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615EF" w14:textId="15254399" w:rsidR="005923A5" w:rsidRDefault="005923A5" w:rsidP="005923A5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</w:t>
      </w:r>
      <w:r w:rsidR="00BD6E11">
        <w:rPr>
          <w:rFonts w:cs="Arial"/>
          <w:bCs/>
          <w:sz w:val="24"/>
          <w:lang w:val="en-US"/>
        </w:rPr>
        <w:t>9</w:t>
      </w:r>
      <w:r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7D0E65">
        <w:rPr>
          <w:rFonts w:cs="Arial"/>
          <w:iCs/>
          <w:sz w:val="24"/>
        </w:rPr>
        <w:t>R4-2</w:t>
      </w:r>
      <w:r w:rsidR="00D91E17" w:rsidRPr="007D0E65">
        <w:rPr>
          <w:rFonts w:cs="Arial"/>
          <w:iCs/>
          <w:sz w:val="24"/>
        </w:rPr>
        <w:t>1</w:t>
      </w:r>
      <w:r w:rsidR="007D0E65" w:rsidRPr="007D0E65">
        <w:rPr>
          <w:rFonts w:cs="Arial"/>
          <w:iCs/>
          <w:sz w:val="24"/>
        </w:rPr>
        <w:t>09589</w:t>
      </w:r>
    </w:p>
    <w:p w14:paraId="1FCAE69B" w14:textId="1A40D590" w:rsidR="00970122" w:rsidRDefault="005923A5" w:rsidP="005923A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</w:t>
      </w:r>
      <w:r w:rsidR="00BD6E11">
        <w:rPr>
          <w:rFonts w:ascii="Arial" w:hAnsi="Arial" w:cs="Arial"/>
          <w:b/>
          <w:noProof/>
          <w:sz w:val="24"/>
          <w:lang w:val="en-US" w:eastAsia="ja-JP"/>
        </w:rPr>
        <w:t>9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0E7226">
        <w:rPr>
          <w:rFonts w:ascii="Arial" w:hAnsi="Arial" w:cs="Arial"/>
          <w:b/>
          <w:noProof/>
          <w:sz w:val="24"/>
          <w:lang w:val="en-US"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BD6E11">
        <w:rPr>
          <w:rFonts w:ascii="Arial" w:hAnsi="Arial" w:cs="Arial"/>
          <w:b/>
          <w:noProof/>
          <w:sz w:val="24"/>
          <w:lang w:val="en-US"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36601187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</w:t>
      </w:r>
      <w:r w:rsidR="006C17DB">
        <w:rPr>
          <w:rFonts w:ascii="Arial" w:hAnsi="Arial" w:cs="Arial"/>
          <w:bCs/>
          <w:sz w:val="22"/>
        </w:rPr>
        <w:t>D</w:t>
      </w:r>
      <w:r w:rsidR="00C8486A">
        <w:rPr>
          <w:rFonts w:ascii="Arial" w:hAnsi="Arial" w:cs="Arial"/>
          <w:bCs/>
          <w:sz w:val="22"/>
        </w:rPr>
        <w:t>SCH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</w:t>
      </w:r>
    </w:p>
    <w:p w14:paraId="0095EAF6" w14:textId="3E8C5723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4F0DDE" w:rsidRPr="004F0DDE">
        <w:rPr>
          <w:rFonts w:ascii="Arial" w:hAnsi="Arial" w:cs="Arial"/>
          <w:bCs/>
          <w:sz w:val="22"/>
          <w:lang w:val="en-US"/>
        </w:rPr>
        <w:t>6</w:t>
      </w:r>
      <w:r w:rsidR="00112156" w:rsidRPr="004F0DDE">
        <w:rPr>
          <w:rFonts w:ascii="Arial" w:hAnsi="Arial" w:cs="Arial"/>
          <w:bCs/>
          <w:sz w:val="22"/>
          <w:lang w:val="en-US"/>
        </w:rPr>
        <w:t>.1.</w:t>
      </w:r>
      <w:r w:rsidR="004F0DDE" w:rsidRPr="004F0DDE">
        <w:rPr>
          <w:rFonts w:ascii="Arial" w:hAnsi="Arial" w:cs="Arial"/>
          <w:bCs/>
          <w:sz w:val="22"/>
          <w:lang w:val="en-US"/>
        </w:rPr>
        <w:t>7</w:t>
      </w:r>
      <w:r w:rsidR="00112156" w:rsidRPr="004F0DDE">
        <w:rPr>
          <w:rFonts w:ascii="Arial" w:hAnsi="Arial" w:cs="Arial"/>
          <w:bCs/>
          <w:sz w:val="22"/>
          <w:lang w:val="en-US"/>
        </w:rPr>
        <w:t>.</w:t>
      </w:r>
      <w:r w:rsidR="004D12E9" w:rsidRPr="004F0DDE">
        <w:rPr>
          <w:rFonts w:ascii="Arial" w:hAnsi="Arial" w:cs="Arial"/>
          <w:bCs/>
          <w:sz w:val="22"/>
          <w:lang w:val="en-US"/>
        </w:rPr>
        <w:t>2</w:t>
      </w:r>
    </w:p>
    <w:p w14:paraId="1263A295" w14:textId="6CC17C56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647E5B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1DB32841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647E5B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BD6E11">
        <w:rPr>
          <w:rFonts w:ascii="Arial" w:eastAsiaTheme="minorEastAsia" w:hAnsi="Arial" w:cs="Arial"/>
          <w:sz w:val="22"/>
          <w:szCs w:val="22"/>
          <w:lang w:val="en-US" w:eastAsia="zh-CN"/>
        </w:rPr>
        <w:t>-bis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BD6E11">
        <w:rPr>
          <w:rFonts w:ascii="Arial" w:eastAsiaTheme="minorEastAsia" w:hAnsi="Arial" w:cs="Arial"/>
          <w:sz w:val="22"/>
          <w:szCs w:val="22"/>
          <w:lang w:val="en-US" w:eastAsia="zh-CN"/>
        </w:rPr>
        <w:t>all simulation assumptions are agreed</w:t>
      </w:r>
      <w:r w:rsidR="00AB7DCF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BD6E11">
        <w:rPr>
          <w:rFonts w:ascii="Arial" w:eastAsiaTheme="minorEastAsia" w:hAnsi="Arial" w:cs="Arial"/>
          <w:sz w:val="22"/>
          <w:szCs w:val="22"/>
          <w:lang w:eastAsia="zh-CN"/>
        </w:rPr>
        <w:t xml:space="preserve"> In this contribution, we resubmit the simulation based on the WF [1]. </w:t>
      </w:r>
      <w:r w:rsidR="00AB7DCF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470AB39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assumptions and results</w:t>
      </w:r>
      <w:r w:rsidR="00647E5B">
        <w:t xml:space="preserve"> for P</w:t>
      </w:r>
      <w:r w:rsidR="00953530">
        <w:t>D</w:t>
      </w:r>
      <w:r w:rsidR="00647E5B">
        <w:t>SCH</w:t>
      </w:r>
      <w:r>
        <w:t xml:space="preserve"> </w:t>
      </w:r>
    </w:p>
    <w:p w14:paraId="0D4086FB" w14:textId="5D730B36" w:rsidR="00244045" w:rsidRDefault="00244045" w:rsidP="00F23BEB">
      <w:pPr>
        <w:pStyle w:val="TH"/>
      </w:pPr>
      <w:bookmarkStart w:id="3" w:name="_Hlk43884116"/>
      <w:r>
        <w:t>Table 2-1</w:t>
      </w:r>
      <w:r>
        <w:tab/>
        <w:t>PDSCH demodulation parameters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2499"/>
        <w:gridCol w:w="967"/>
        <w:gridCol w:w="3749"/>
      </w:tblGrid>
      <w:tr w:rsidR="00244045" w:rsidRPr="004A6E8E" w14:paraId="077CCB10" w14:textId="77777777" w:rsidTr="00BD6E11"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709D2" w14:textId="77777777" w:rsidR="00244045" w:rsidRPr="004A6E8E" w:rsidRDefault="00244045" w:rsidP="00F23BEB">
            <w:pPr>
              <w:pStyle w:val="TAH"/>
            </w:pPr>
            <w:r w:rsidRPr="004A6E8E">
              <w:t>Parameter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90B7CB" w14:textId="77777777" w:rsidR="00244045" w:rsidRPr="004A6E8E" w:rsidRDefault="00244045" w:rsidP="00F23BEB">
            <w:pPr>
              <w:pStyle w:val="TAH"/>
            </w:pPr>
            <w:r w:rsidRPr="004A6E8E">
              <w:t>Unit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7E65A" w14:textId="77777777" w:rsidR="00244045" w:rsidRPr="004A6E8E" w:rsidRDefault="00244045" w:rsidP="00F23BEB">
            <w:pPr>
              <w:pStyle w:val="TAH"/>
            </w:pPr>
            <w:r w:rsidRPr="004A6E8E">
              <w:t>Value</w:t>
            </w:r>
          </w:p>
        </w:tc>
      </w:tr>
      <w:tr w:rsidR="00244045" w:rsidRPr="004A6E8E" w14:paraId="5D3FF816" w14:textId="77777777" w:rsidTr="00BD6E11">
        <w:trPr>
          <w:trHeight w:val="104"/>
        </w:trPr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6D969" w14:textId="77777777" w:rsidR="00244045" w:rsidRPr="004A6E8E" w:rsidRDefault="00244045" w:rsidP="00CF162A">
            <w:pPr>
              <w:pStyle w:val="TAC"/>
            </w:pPr>
            <w:r w:rsidRPr="004A6E8E">
              <w:t>Active DL BWP index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F7E9E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93555" w14:textId="77777777" w:rsidR="00244045" w:rsidRPr="004A6E8E" w:rsidRDefault="00244045" w:rsidP="00CF162A">
            <w:pPr>
              <w:pStyle w:val="TAC"/>
            </w:pPr>
            <w:r w:rsidRPr="004A6E8E">
              <w:t>1</w:t>
            </w:r>
          </w:p>
        </w:tc>
      </w:tr>
      <w:tr w:rsidR="00244045" w:rsidRPr="004A6E8E" w14:paraId="36FBF345" w14:textId="77777777" w:rsidTr="00BD6E11"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D47B8" w14:textId="77777777" w:rsidR="00244045" w:rsidRPr="004A6E8E" w:rsidRDefault="00244045" w:rsidP="00CF162A">
            <w:pPr>
              <w:pStyle w:val="TAC"/>
            </w:pPr>
            <w:r w:rsidRPr="004A6E8E">
              <w:t xml:space="preserve">Slot Pattern 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554FB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9F3D4" w14:textId="6442C285" w:rsidR="00244045" w:rsidRPr="004A6E8E" w:rsidRDefault="00BD6E11" w:rsidP="00CF162A">
            <w:pPr>
              <w:pStyle w:val="TAC"/>
            </w:pPr>
            <w:r w:rsidRPr="004A6E8E">
              <w:t>7D1S2U</w:t>
            </w:r>
          </w:p>
        </w:tc>
      </w:tr>
      <w:tr w:rsidR="00244045" w:rsidRPr="004A6E8E" w14:paraId="376B0AB0" w14:textId="77777777" w:rsidTr="00BD6E11"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5D3A" w14:textId="77777777" w:rsidR="00244045" w:rsidRPr="004A6E8E" w:rsidRDefault="00244045" w:rsidP="00CF162A">
            <w:pPr>
              <w:pStyle w:val="TAC"/>
            </w:pPr>
            <w:r w:rsidRPr="004A6E8E">
              <w:t>LBT failure probability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57EFE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5B91B" w14:textId="2E1046BF" w:rsidR="00244045" w:rsidRPr="004A6E8E" w:rsidRDefault="00BD6E11" w:rsidP="00CF162A">
            <w:pPr>
              <w:pStyle w:val="TAC"/>
            </w:pPr>
            <w:r w:rsidRPr="004A6E8E">
              <w:t>0.25</w:t>
            </w:r>
          </w:p>
        </w:tc>
      </w:tr>
      <w:tr w:rsidR="00244045" w:rsidRPr="004A6E8E" w14:paraId="58D3DD9C" w14:textId="77777777" w:rsidTr="00BD6E11">
        <w:tc>
          <w:tcPr>
            <w:tcW w:w="115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5DF86" w14:textId="77777777" w:rsidR="00244045" w:rsidRPr="004A6E8E" w:rsidRDefault="00244045" w:rsidP="00CF162A">
            <w:pPr>
              <w:pStyle w:val="TAC"/>
            </w:pPr>
            <w:r w:rsidRPr="004A6E8E">
              <w:t>Common serving cell parameters</w:t>
            </w: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CEC80" w14:textId="77777777" w:rsidR="00244045" w:rsidRPr="004A6E8E" w:rsidRDefault="00244045" w:rsidP="00CF162A">
            <w:pPr>
              <w:pStyle w:val="TAC"/>
            </w:pPr>
            <w:r w:rsidRPr="004A6E8E">
              <w:t>Physical Cell ID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9B5A8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AA8A0" w14:textId="77777777" w:rsidR="00244045" w:rsidRPr="004A6E8E" w:rsidRDefault="00244045" w:rsidP="00CF162A">
            <w:pPr>
              <w:pStyle w:val="TAC"/>
            </w:pPr>
            <w:r w:rsidRPr="004A6E8E">
              <w:t>0</w:t>
            </w:r>
          </w:p>
        </w:tc>
      </w:tr>
      <w:tr w:rsidR="00244045" w:rsidRPr="004A6E8E" w14:paraId="20B3BC9E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9A18E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7B666" w14:textId="77777777" w:rsidR="00244045" w:rsidRPr="004A6E8E" w:rsidRDefault="00244045" w:rsidP="00CF162A">
            <w:pPr>
              <w:pStyle w:val="TAC"/>
            </w:pPr>
            <w:r w:rsidRPr="004A6E8E">
              <w:t>SSB position in burst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D63E3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DC679" w14:textId="77777777" w:rsidR="00244045" w:rsidRPr="004A6E8E" w:rsidRDefault="00244045" w:rsidP="00CF162A">
            <w:pPr>
              <w:pStyle w:val="TAC"/>
            </w:pPr>
            <w:r w:rsidRPr="004A6E8E">
              <w:t>The first SSB</w:t>
            </w:r>
          </w:p>
        </w:tc>
      </w:tr>
      <w:tr w:rsidR="00244045" w:rsidRPr="004A6E8E" w14:paraId="6F65B545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7B6C4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B4DFB" w14:textId="77777777" w:rsidR="00244045" w:rsidRPr="004A6E8E" w:rsidRDefault="00244045" w:rsidP="00CF162A">
            <w:pPr>
              <w:pStyle w:val="TAC"/>
            </w:pPr>
            <w:r w:rsidRPr="004A6E8E">
              <w:t>SSB Q factor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B4252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BF6BE" w14:textId="77777777" w:rsidR="00244045" w:rsidRPr="004A6E8E" w:rsidRDefault="00244045" w:rsidP="00CF162A">
            <w:pPr>
              <w:pStyle w:val="TAC"/>
            </w:pPr>
            <w:r w:rsidRPr="004A6E8E">
              <w:t>8</w:t>
            </w:r>
          </w:p>
        </w:tc>
      </w:tr>
      <w:tr w:rsidR="00244045" w:rsidRPr="004A6E8E" w14:paraId="66EDB729" w14:textId="77777777" w:rsidTr="00BD6E11">
        <w:tc>
          <w:tcPr>
            <w:tcW w:w="11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E81C51" w14:textId="77777777" w:rsidR="00244045" w:rsidRPr="004A6E8E" w:rsidRDefault="00244045" w:rsidP="00CF162A">
            <w:pPr>
              <w:pStyle w:val="TAC"/>
            </w:pPr>
            <w:r w:rsidRPr="004A6E8E">
              <w:rPr>
                <w:rFonts w:eastAsia="宋体"/>
              </w:rPr>
              <w:t>PDCCH configuration</w:t>
            </w: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9319D5" w14:textId="77777777" w:rsidR="00244045" w:rsidRPr="004A6E8E" w:rsidRDefault="00244045" w:rsidP="00CF162A">
            <w:pPr>
              <w:pStyle w:val="TAC"/>
            </w:pPr>
            <w:r w:rsidRPr="004A6E8E">
              <w:t>TCI state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52C204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E9F1CA" w14:textId="6226BE89" w:rsidR="00244045" w:rsidRPr="004A6E8E" w:rsidRDefault="00244045" w:rsidP="00CF162A">
            <w:pPr>
              <w:pStyle w:val="TAC"/>
            </w:pPr>
            <w:r w:rsidRPr="004A6E8E">
              <w:t>TCI state #</w:t>
            </w:r>
            <w:r w:rsidR="00946BAD" w:rsidRPr="004A6E8E">
              <w:t>0</w:t>
            </w:r>
            <w:r w:rsidRPr="004A6E8E">
              <w:t xml:space="preserve"> </w:t>
            </w:r>
          </w:p>
        </w:tc>
      </w:tr>
      <w:tr w:rsidR="00BD6E11" w:rsidRPr="004A6E8E" w14:paraId="07DEDE52" w14:textId="77777777" w:rsidTr="00C53FAD">
        <w:tc>
          <w:tcPr>
            <w:tcW w:w="115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14:paraId="4898857F" w14:textId="77777777" w:rsidR="00BD6E11" w:rsidRPr="004A6E8E" w:rsidRDefault="00BD6E11" w:rsidP="00CF162A">
            <w:pPr>
              <w:pStyle w:val="TAC"/>
            </w:pPr>
            <w:r w:rsidRPr="004A6E8E">
              <w:rPr>
                <w:rFonts w:eastAsia="宋体"/>
              </w:rPr>
              <w:t>CSI-RS for tracking</w:t>
            </w:r>
          </w:p>
        </w:tc>
        <w:tc>
          <w:tcPr>
            <w:tcW w:w="133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C615D9" w14:textId="43596E06" w:rsidR="00BD6E11" w:rsidRPr="004A6E8E" w:rsidRDefault="00BD6E11" w:rsidP="00CF162A">
            <w:pPr>
              <w:pStyle w:val="TAC"/>
            </w:pPr>
            <w:r w:rsidRPr="004A6E8E">
              <w:t xml:space="preserve">Periodicity 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B6446B8" w14:textId="3658A403" w:rsidR="00BD6E11" w:rsidRPr="004A6E8E" w:rsidRDefault="00BD6E11" w:rsidP="00CF162A">
            <w:pPr>
              <w:pStyle w:val="TAC"/>
            </w:pPr>
            <w:r w:rsidRPr="004A6E8E">
              <w:t>slot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63EAB" w14:textId="622A8E6C" w:rsidR="00BD6E11" w:rsidRPr="004A6E8E" w:rsidRDefault="00BD6E11" w:rsidP="00CF162A">
            <w:pPr>
              <w:pStyle w:val="TAC"/>
            </w:pPr>
            <w:r w:rsidRPr="004A6E8E">
              <w:t>40</w:t>
            </w:r>
          </w:p>
        </w:tc>
      </w:tr>
      <w:tr w:rsidR="00BD6E11" w:rsidRPr="004A6E8E" w14:paraId="780ED381" w14:textId="77777777" w:rsidTr="00C53FAD">
        <w:tc>
          <w:tcPr>
            <w:tcW w:w="1157" w:type="pct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4947C2C3" w14:textId="77777777" w:rsidR="00BD6E11" w:rsidRPr="004A6E8E" w:rsidRDefault="00BD6E11" w:rsidP="00CF162A">
            <w:pPr>
              <w:pStyle w:val="TAC"/>
              <w:rPr>
                <w:rFonts w:eastAsia="宋体"/>
              </w:rPr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0FDEFC" w14:textId="7E77DAC8" w:rsidR="00BD6E11" w:rsidRPr="004A6E8E" w:rsidRDefault="00BD6E11" w:rsidP="00CF162A">
            <w:pPr>
              <w:pStyle w:val="TAC"/>
              <w:rPr>
                <w:rFonts w:eastAsia="宋体"/>
              </w:rPr>
            </w:pPr>
            <w:r w:rsidRPr="004A6E8E">
              <w:rPr>
                <w:rFonts w:eastAsia="宋体"/>
              </w:rPr>
              <w:t>Offset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9E4454" w14:textId="2092BE8E" w:rsidR="00BD6E11" w:rsidRPr="004A6E8E" w:rsidRDefault="00BD6E11" w:rsidP="00CF162A">
            <w:pPr>
              <w:pStyle w:val="TAC"/>
              <w:rPr>
                <w:rFonts w:eastAsia="宋体"/>
              </w:rPr>
            </w:pPr>
            <w:r w:rsidRPr="004A6E8E">
              <w:rPr>
                <w:rFonts w:eastAsia="宋体"/>
              </w:rPr>
              <w:t>slot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D8813" w14:textId="77777777" w:rsidR="00BD6E11" w:rsidRPr="004A6E8E" w:rsidRDefault="00BD6E11" w:rsidP="00CF162A">
            <w:pPr>
              <w:pStyle w:val="TAC"/>
              <w:rPr>
                <w:sz w:val="20"/>
              </w:rPr>
            </w:pPr>
            <w:r w:rsidRPr="004A6E8E">
              <w:rPr>
                <w:rFonts w:eastAsia="宋体"/>
                <w:color w:val="000000"/>
                <w:sz w:val="20"/>
              </w:rPr>
              <w:t>20 Slots for CSI-Resource 1,2</w:t>
            </w:r>
          </w:p>
          <w:p w14:paraId="610781E3" w14:textId="5CBB1087" w:rsidR="00BD6E11" w:rsidRPr="004A6E8E" w:rsidRDefault="00BD6E11" w:rsidP="00CF162A">
            <w:pPr>
              <w:pStyle w:val="TAC"/>
              <w:rPr>
                <w:sz w:val="20"/>
                <w:highlight w:val="yellow"/>
              </w:rPr>
            </w:pPr>
            <w:r w:rsidRPr="004A6E8E">
              <w:rPr>
                <w:rFonts w:eastAsia="宋体"/>
                <w:color w:val="000000"/>
                <w:sz w:val="20"/>
              </w:rPr>
              <w:t>21 Slots for CSI-Resource 3,4</w:t>
            </w:r>
          </w:p>
        </w:tc>
      </w:tr>
      <w:tr w:rsidR="00BD6E11" w:rsidRPr="004A6E8E" w14:paraId="2372797F" w14:textId="77777777" w:rsidTr="00C53FAD">
        <w:tc>
          <w:tcPr>
            <w:tcW w:w="1157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BF89B4C" w14:textId="77777777" w:rsidR="00BD6E11" w:rsidRPr="004A6E8E" w:rsidRDefault="00BD6E11" w:rsidP="00CF162A">
            <w:pPr>
              <w:pStyle w:val="TAC"/>
              <w:rPr>
                <w:rFonts w:eastAsia="宋体"/>
              </w:rPr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A7D8A" w14:textId="6121CBC1" w:rsidR="00BD6E11" w:rsidRPr="004A6E8E" w:rsidRDefault="00BD6E11" w:rsidP="00CF162A">
            <w:pPr>
              <w:pStyle w:val="TAC"/>
              <w:rPr>
                <w:rFonts w:eastAsia="宋体"/>
              </w:rPr>
            </w:pPr>
            <w:r w:rsidRPr="004A6E8E">
              <w:rPr>
                <w:rFonts w:eastAsia="宋体"/>
              </w:rPr>
              <w:t>RB size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F5EE32F" w14:textId="77777777" w:rsidR="00BD6E11" w:rsidRPr="004A6E8E" w:rsidRDefault="00BD6E11" w:rsidP="00CF162A">
            <w:pPr>
              <w:pStyle w:val="TAC"/>
              <w:rPr>
                <w:rFonts w:eastAsia="宋体"/>
              </w:rPr>
            </w:pP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3E69EE" w14:textId="391F7953" w:rsidR="00BD6E11" w:rsidRPr="004A6E8E" w:rsidRDefault="007D0E65" w:rsidP="00CF162A">
            <w:pPr>
              <w:pStyle w:val="TAC"/>
              <w:rPr>
                <w:highlight w:val="yellow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+mn-ea" w:hAnsi="Cambria Math"/>
                        <w:i/>
                        <w:iCs/>
                        <w:color w:val="00000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color w:val="00000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color w:val="000000"/>
                      </w:rPr>
                      <m:t>BWP,i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color w:val="000000"/>
                      </w:rPr>
                      <m:t>size</m:t>
                    </m:r>
                  </m:sup>
                </m:sSubSup>
              </m:oMath>
            </m:oMathPara>
          </w:p>
        </w:tc>
      </w:tr>
      <w:tr w:rsidR="00244045" w:rsidRPr="004A6E8E" w14:paraId="5EA03AE7" w14:textId="77777777" w:rsidTr="00BD6E11">
        <w:tc>
          <w:tcPr>
            <w:tcW w:w="115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3AC1C" w14:textId="77777777" w:rsidR="00244045" w:rsidRPr="004A6E8E" w:rsidRDefault="00244045" w:rsidP="00CF162A">
            <w:pPr>
              <w:pStyle w:val="TAC"/>
            </w:pPr>
            <w:r w:rsidRPr="004A6E8E">
              <w:t>PDSCH configuration</w:t>
            </w: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E6A1E" w14:textId="77777777" w:rsidR="00244045" w:rsidRPr="004A6E8E" w:rsidRDefault="00244045" w:rsidP="00CF162A">
            <w:pPr>
              <w:pStyle w:val="TAC"/>
            </w:pPr>
            <w:r w:rsidRPr="004A6E8E">
              <w:t>Mapping type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9C05C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583DB" w14:textId="77777777" w:rsidR="00244045" w:rsidRPr="004A6E8E" w:rsidRDefault="00244045" w:rsidP="00CF162A">
            <w:pPr>
              <w:pStyle w:val="TAC"/>
            </w:pPr>
            <w:r w:rsidRPr="004A6E8E">
              <w:t>Type A</w:t>
            </w:r>
          </w:p>
        </w:tc>
      </w:tr>
      <w:tr w:rsidR="00244045" w:rsidRPr="004A6E8E" w14:paraId="67DE32CA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0A1A9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69FE4" w14:textId="77777777" w:rsidR="00244045" w:rsidRPr="004A6E8E" w:rsidRDefault="00244045" w:rsidP="00CF162A">
            <w:pPr>
              <w:pStyle w:val="TAC"/>
            </w:pPr>
            <w:r w:rsidRPr="004A6E8E">
              <w:t>k0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0E351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D6D12" w14:textId="77777777" w:rsidR="00244045" w:rsidRPr="004A6E8E" w:rsidRDefault="00244045" w:rsidP="00CF162A">
            <w:pPr>
              <w:pStyle w:val="TAC"/>
            </w:pPr>
            <w:r w:rsidRPr="004A6E8E">
              <w:t>0</w:t>
            </w:r>
          </w:p>
        </w:tc>
      </w:tr>
      <w:tr w:rsidR="00244045" w:rsidRPr="004A6E8E" w14:paraId="51E6940F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4F54C3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38D76" w14:textId="77777777" w:rsidR="00244045" w:rsidRPr="004A6E8E" w:rsidRDefault="00244045" w:rsidP="00CF162A">
            <w:pPr>
              <w:pStyle w:val="TAC"/>
            </w:pPr>
            <w:r w:rsidRPr="004A6E8E">
              <w:t xml:space="preserve">Starting symbol (S) 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6D2CB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170F0" w14:textId="77777777" w:rsidR="00244045" w:rsidRPr="004A6E8E" w:rsidRDefault="00244045" w:rsidP="00CF162A">
            <w:pPr>
              <w:pStyle w:val="TAC"/>
            </w:pPr>
            <w:r w:rsidRPr="004A6E8E">
              <w:t>2</w:t>
            </w:r>
          </w:p>
        </w:tc>
      </w:tr>
      <w:tr w:rsidR="00244045" w:rsidRPr="004A6E8E" w14:paraId="45BAEECC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CADA5E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8169A" w14:textId="77777777" w:rsidR="00244045" w:rsidRPr="004A6E8E" w:rsidRDefault="00244045" w:rsidP="00CF162A">
            <w:pPr>
              <w:pStyle w:val="TAC"/>
            </w:pPr>
            <w:r w:rsidRPr="004A6E8E">
              <w:t>Length (L)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CC3D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32624" w14:textId="77777777" w:rsidR="00244045" w:rsidRPr="004A6E8E" w:rsidRDefault="00244045" w:rsidP="00CF162A">
            <w:pPr>
              <w:pStyle w:val="TAC"/>
            </w:pPr>
            <w:r w:rsidRPr="004A6E8E">
              <w:t>According to DL Transmission Model</w:t>
            </w:r>
          </w:p>
        </w:tc>
      </w:tr>
      <w:tr w:rsidR="00244045" w:rsidRPr="004A6E8E" w14:paraId="0B286E2D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7D909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DE857" w14:textId="77777777" w:rsidR="00244045" w:rsidRPr="004A6E8E" w:rsidRDefault="00244045" w:rsidP="00CF162A">
            <w:pPr>
              <w:pStyle w:val="TAC"/>
            </w:pPr>
            <w:r w:rsidRPr="004A6E8E">
              <w:t>PDSCH aggregation factor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722AD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A3539" w14:textId="77777777" w:rsidR="00244045" w:rsidRPr="004A6E8E" w:rsidRDefault="00244045" w:rsidP="00CF162A">
            <w:pPr>
              <w:pStyle w:val="TAC"/>
            </w:pPr>
            <w:r w:rsidRPr="004A6E8E">
              <w:t>1</w:t>
            </w:r>
          </w:p>
        </w:tc>
      </w:tr>
      <w:tr w:rsidR="00244045" w:rsidRPr="004A6E8E" w14:paraId="4F68552D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177D1B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74D98" w14:textId="77777777" w:rsidR="00244045" w:rsidRPr="004A6E8E" w:rsidRDefault="00244045" w:rsidP="00CF162A">
            <w:pPr>
              <w:pStyle w:val="TAC"/>
            </w:pPr>
            <w:r w:rsidRPr="004A6E8E">
              <w:t>PRB bundling type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86DD0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9F7D" w14:textId="77777777" w:rsidR="00244045" w:rsidRPr="004A6E8E" w:rsidRDefault="00244045" w:rsidP="00CF162A">
            <w:pPr>
              <w:pStyle w:val="TAC"/>
            </w:pPr>
            <w:r w:rsidRPr="004A6E8E">
              <w:t>Static</w:t>
            </w:r>
          </w:p>
        </w:tc>
      </w:tr>
      <w:tr w:rsidR="00244045" w:rsidRPr="004A6E8E" w14:paraId="24E3F118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988639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2219C" w14:textId="77777777" w:rsidR="00244045" w:rsidRPr="004A6E8E" w:rsidRDefault="00244045" w:rsidP="00CF162A">
            <w:pPr>
              <w:pStyle w:val="TAC"/>
            </w:pPr>
            <w:r w:rsidRPr="004A6E8E">
              <w:t>PRB bundling size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01C8A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39CD3" w14:textId="77777777" w:rsidR="00244045" w:rsidRPr="004A6E8E" w:rsidRDefault="00244045" w:rsidP="00CF162A">
            <w:pPr>
              <w:pStyle w:val="TAC"/>
            </w:pPr>
            <w:r w:rsidRPr="004A6E8E">
              <w:t>2</w:t>
            </w:r>
          </w:p>
        </w:tc>
      </w:tr>
      <w:tr w:rsidR="00244045" w:rsidRPr="004A6E8E" w14:paraId="5900BBA6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A4E029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878CE" w14:textId="77777777" w:rsidR="00244045" w:rsidRPr="004A6E8E" w:rsidRDefault="00244045" w:rsidP="00CF162A">
            <w:pPr>
              <w:pStyle w:val="TAC"/>
            </w:pPr>
            <w:r w:rsidRPr="004A6E8E">
              <w:t>Resource allocation type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76F6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3AC95" w14:textId="77777777" w:rsidR="00244045" w:rsidRPr="004A6E8E" w:rsidRDefault="00244045" w:rsidP="00CF162A">
            <w:pPr>
              <w:pStyle w:val="TAC"/>
            </w:pPr>
            <w:r w:rsidRPr="004A6E8E">
              <w:t>Type 0</w:t>
            </w:r>
          </w:p>
        </w:tc>
      </w:tr>
      <w:tr w:rsidR="00244045" w:rsidRPr="004A6E8E" w14:paraId="7CA11D84" w14:textId="77777777" w:rsidTr="00BD6E11">
        <w:trPr>
          <w:trHeight w:val="248"/>
        </w:trPr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BC240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7B6CB" w14:textId="77777777" w:rsidR="00244045" w:rsidRPr="004A6E8E" w:rsidRDefault="00244045" w:rsidP="00CF162A">
            <w:pPr>
              <w:pStyle w:val="TAC"/>
            </w:pPr>
            <w:r w:rsidRPr="004A6E8E">
              <w:t>RBG size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3D4C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6540" w14:textId="77777777" w:rsidR="00244045" w:rsidRPr="004A6E8E" w:rsidRDefault="00244045" w:rsidP="00CF162A">
            <w:pPr>
              <w:pStyle w:val="TAC"/>
            </w:pPr>
            <w:r w:rsidRPr="004A6E8E">
              <w:t>Config2</w:t>
            </w:r>
          </w:p>
        </w:tc>
      </w:tr>
      <w:tr w:rsidR="00244045" w:rsidRPr="004A6E8E" w14:paraId="5921C735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F645EA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510AD" w14:textId="77777777" w:rsidR="00244045" w:rsidRPr="004A6E8E" w:rsidRDefault="00244045" w:rsidP="00CF162A">
            <w:pPr>
              <w:pStyle w:val="TAC"/>
            </w:pPr>
            <w:r w:rsidRPr="004A6E8E">
              <w:t>VRB-to-PRB mapping type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DA18E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B7CDC" w14:textId="77777777" w:rsidR="00244045" w:rsidRPr="004A6E8E" w:rsidRDefault="00244045" w:rsidP="00CF162A">
            <w:pPr>
              <w:pStyle w:val="TAC"/>
            </w:pPr>
            <w:r w:rsidRPr="004A6E8E">
              <w:t>Non-interleaved</w:t>
            </w:r>
          </w:p>
        </w:tc>
      </w:tr>
      <w:tr w:rsidR="00244045" w:rsidRPr="004A6E8E" w14:paraId="5DE1AB90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E41A6F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720E3" w14:textId="77777777" w:rsidR="00244045" w:rsidRPr="004A6E8E" w:rsidRDefault="00244045" w:rsidP="00CF162A">
            <w:pPr>
              <w:pStyle w:val="TAC"/>
            </w:pPr>
            <w:r w:rsidRPr="004A6E8E">
              <w:t xml:space="preserve">VRB-to-PRB mapping </w:t>
            </w:r>
            <w:proofErr w:type="spellStart"/>
            <w:r w:rsidRPr="004A6E8E">
              <w:t>interleaver</w:t>
            </w:r>
            <w:proofErr w:type="spellEnd"/>
            <w:r w:rsidRPr="004A6E8E">
              <w:t xml:space="preserve"> bundle size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59B61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695E8" w14:textId="77777777" w:rsidR="00244045" w:rsidRPr="004A6E8E" w:rsidRDefault="00244045" w:rsidP="00CF162A">
            <w:pPr>
              <w:pStyle w:val="TAC"/>
            </w:pPr>
            <w:r w:rsidRPr="004A6E8E">
              <w:t>N/A</w:t>
            </w:r>
          </w:p>
        </w:tc>
      </w:tr>
      <w:tr w:rsidR="00244045" w:rsidRPr="004A6E8E" w14:paraId="058751FF" w14:textId="77777777" w:rsidTr="00BD6E11">
        <w:tc>
          <w:tcPr>
            <w:tcW w:w="115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F9BB0" w14:textId="77777777" w:rsidR="00244045" w:rsidRPr="004A6E8E" w:rsidRDefault="00244045" w:rsidP="00CF162A">
            <w:pPr>
              <w:pStyle w:val="TAC"/>
            </w:pPr>
            <w:r w:rsidRPr="004A6E8E">
              <w:t>PDSCH DMRS configuration</w:t>
            </w: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489BF" w14:textId="77777777" w:rsidR="00244045" w:rsidRPr="004A6E8E" w:rsidRDefault="00244045" w:rsidP="00CF162A">
            <w:pPr>
              <w:pStyle w:val="TAC"/>
            </w:pPr>
            <w:r w:rsidRPr="004A6E8E">
              <w:t>DMRS Type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56A49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B3CC6" w14:textId="77777777" w:rsidR="00244045" w:rsidRPr="004A6E8E" w:rsidRDefault="00244045" w:rsidP="00CF162A">
            <w:pPr>
              <w:pStyle w:val="TAC"/>
            </w:pPr>
            <w:r w:rsidRPr="004A6E8E">
              <w:t>Type 1</w:t>
            </w:r>
          </w:p>
        </w:tc>
      </w:tr>
      <w:tr w:rsidR="00244045" w:rsidRPr="004A6E8E" w14:paraId="4DC81D1A" w14:textId="77777777" w:rsidTr="00BD6E11"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163DA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06F39" w14:textId="77777777" w:rsidR="00244045" w:rsidRPr="004A6E8E" w:rsidRDefault="00244045" w:rsidP="00CF162A">
            <w:pPr>
              <w:pStyle w:val="TAC"/>
            </w:pPr>
            <w:r w:rsidRPr="004A6E8E">
              <w:t>Number of additional DMRS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7AD0E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6D9A3" w14:textId="34F4A57E" w:rsidR="00244045" w:rsidRPr="004A6E8E" w:rsidRDefault="004A6E8E" w:rsidP="00CF162A">
            <w:pPr>
              <w:pStyle w:val="TAC"/>
            </w:pPr>
            <w:r w:rsidRPr="004A6E8E">
              <w:t>pos</w:t>
            </w:r>
            <w:r w:rsidR="00244045" w:rsidRPr="004A6E8E">
              <w:t>1</w:t>
            </w:r>
          </w:p>
        </w:tc>
      </w:tr>
      <w:tr w:rsidR="00244045" w:rsidRPr="004A6E8E" w14:paraId="6953DEA7" w14:textId="77777777" w:rsidTr="00BD6E11">
        <w:trPr>
          <w:trHeight w:val="145"/>
        </w:trPr>
        <w:tc>
          <w:tcPr>
            <w:tcW w:w="11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154F3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4B455" w14:textId="77777777" w:rsidR="00244045" w:rsidRPr="004A6E8E" w:rsidRDefault="00244045" w:rsidP="00CF162A">
            <w:pPr>
              <w:pStyle w:val="TAC"/>
            </w:pPr>
            <w:r w:rsidRPr="004A6E8E">
              <w:t>Maximum number of OFDM symbols for DL front loaded DMRS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71AB7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89F4B" w14:textId="77777777" w:rsidR="00244045" w:rsidRPr="004A6E8E" w:rsidRDefault="00244045" w:rsidP="00CF162A">
            <w:pPr>
              <w:pStyle w:val="TAC"/>
            </w:pPr>
            <w:r w:rsidRPr="004A6E8E">
              <w:t>1</w:t>
            </w:r>
          </w:p>
        </w:tc>
      </w:tr>
      <w:tr w:rsidR="00244045" w:rsidRPr="004A6E8E" w14:paraId="4C9B862B" w14:textId="77777777" w:rsidTr="00BD6E11"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1A7C6" w14:textId="77777777" w:rsidR="00244045" w:rsidRPr="004A6E8E" w:rsidRDefault="00244045" w:rsidP="00CF162A">
            <w:pPr>
              <w:pStyle w:val="TAC"/>
            </w:pPr>
            <w:r w:rsidRPr="004A6E8E">
              <w:rPr>
                <w:rFonts w:eastAsia="宋体"/>
              </w:rPr>
              <w:t>RB Allocation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E417A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2CA65" w14:textId="77777777" w:rsidR="00244045" w:rsidRPr="004A6E8E" w:rsidRDefault="00244045" w:rsidP="00CF162A">
            <w:pPr>
              <w:pStyle w:val="TAC"/>
            </w:pPr>
            <w:r w:rsidRPr="004A6E8E">
              <w:rPr>
                <w:rFonts w:eastAsia="宋体"/>
              </w:rPr>
              <w:t>Full BW</w:t>
            </w:r>
          </w:p>
        </w:tc>
      </w:tr>
      <w:tr w:rsidR="00244045" w:rsidRPr="004A6E8E" w14:paraId="35923DEE" w14:textId="77777777" w:rsidTr="00BD6E11"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6F4AB" w14:textId="77777777" w:rsidR="00244045" w:rsidRPr="004A6E8E" w:rsidRDefault="00244045" w:rsidP="00CF162A">
            <w:pPr>
              <w:pStyle w:val="TAC"/>
            </w:pPr>
            <w:r w:rsidRPr="004A6E8E">
              <w:rPr>
                <w:rFonts w:eastAsia="宋体"/>
              </w:rPr>
              <w:t>MIMO Layers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4FDD1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A0F85" w14:textId="77777777" w:rsidR="00244045" w:rsidRPr="004A6E8E" w:rsidRDefault="00244045" w:rsidP="00CF162A">
            <w:pPr>
              <w:pStyle w:val="TAC"/>
            </w:pPr>
            <w:r w:rsidRPr="004A6E8E">
              <w:rPr>
                <w:rFonts w:eastAsia="宋体"/>
              </w:rPr>
              <w:t>2</w:t>
            </w:r>
          </w:p>
        </w:tc>
      </w:tr>
      <w:tr w:rsidR="00244045" w:rsidRPr="004A6E8E" w14:paraId="60C2D301" w14:textId="77777777" w:rsidTr="00BD6E11"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E9A6B" w14:textId="77777777" w:rsidR="00244045" w:rsidRPr="004A6E8E" w:rsidRDefault="00244045" w:rsidP="00CF162A">
            <w:pPr>
              <w:pStyle w:val="TAC"/>
            </w:pPr>
            <w:r w:rsidRPr="004A6E8E">
              <w:t>Number of HARQ Processes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6D53C" w14:textId="77777777" w:rsidR="00244045" w:rsidRPr="004A6E8E" w:rsidRDefault="00244045" w:rsidP="00CF162A">
            <w:pPr>
              <w:pStyle w:val="TAC"/>
            </w:pPr>
            <w:r w:rsidRPr="004A6E8E">
              <w:t> </w:t>
            </w: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3AE2" w14:textId="77777777" w:rsidR="00244045" w:rsidRPr="004A6E8E" w:rsidRDefault="00244045" w:rsidP="00CF162A">
            <w:pPr>
              <w:pStyle w:val="TAC"/>
            </w:pPr>
            <w:r w:rsidRPr="004A6E8E">
              <w:t>8</w:t>
            </w:r>
          </w:p>
        </w:tc>
      </w:tr>
      <w:tr w:rsidR="00244045" w:rsidRPr="004A6E8E" w14:paraId="6F40EF19" w14:textId="77777777" w:rsidTr="00BD6E11">
        <w:tc>
          <w:tcPr>
            <w:tcW w:w="24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5C493" w14:textId="77777777" w:rsidR="00244045" w:rsidRPr="004A6E8E" w:rsidRDefault="00244045" w:rsidP="00CF162A">
            <w:pPr>
              <w:pStyle w:val="TAC"/>
            </w:pPr>
            <w:r w:rsidRPr="004A6E8E">
              <w:rPr>
                <w:rFonts w:eastAsia="宋体"/>
              </w:rPr>
              <w:t xml:space="preserve">TX EVM 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314DF" w14:textId="77777777" w:rsidR="00244045" w:rsidRPr="004A6E8E" w:rsidRDefault="00244045" w:rsidP="00CF162A">
            <w:pPr>
              <w:pStyle w:val="TAC"/>
            </w:pPr>
          </w:p>
        </w:tc>
        <w:tc>
          <w:tcPr>
            <w:tcW w:w="1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45DD8" w14:textId="77777777" w:rsidR="00244045" w:rsidRPr="004A6E8E" w:rsidRDefault="00244045" w:rsidP="00CF162A">
            <w:pPr>
              <w:pStyle w:val="TAC"/>
            </w:pPr>
            <w:r w:rsidRPr="004A6E8E">
              <w:rPr>
                <w:rFonts w:eastAsia="宋体"/>
              </w:rPr>
              <w:t>6%</w:t>
            </w:r>
          </w:p>
        </w:tc>
      </w:tr>
    </w:tbl>
    <w:p w14:paraId="7227B8BD" w14:textId="77777777" w:rsidR="00244045" w:rsidRDefault="00244045" w:rsidP="00244045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8E7246A" w14:textId="77777777" w:rsidR="00244045" w:rsidRDefault="00244045" w:rsidP="00CF162A">
      <w:pPr>
        <w:pStyle w:val="TH"/>
      </w:pPr>
      <w:r>
        <w:lastRenderedPageBreak/>
        <w:t>Table 2-2</w:t>
      </w:r>
      <w:r>
        <w:tab/>
        <w:t>DL transmission model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3496"/>
        <w:gridCol w:w="974"/>
        <w:gridCol w:w="3539"/>
      </w:tblGrid>
      <w:tr w:rsidR="00244045" w:rsidRPr="004F41AF" w14:paraId="05A19D39" w14:textId="77777777" w:rsidTr="00C53FAD">
        <w:tc>
          <w:tcPr>
            <w:tcW w:w="716" w:type="pct"/>
            <w:vMerge w:val="restart"/>
            <w:shd w:val="clear" w:color="auto" w:fill="auto"/>
            <w:vAlign w:val="center"/>
          </w:tcPr>
          <w:p w14:paraId="566CFD27" w14:textId="77777777" w:rsidR="00244045" w:rsidRPr="004F41AF" w:rsidRDefault="00244045" w:rsidP="00CF162A">
            <w:pPr>
              <w:pStyle w:val="TAH"/>
              <w:rPr>
                <w:lang w:val="en-US"/>
              </w:rPr>
            </w:pPr>
            <w:r w:rsidRPr="004F41AF">
              <w:rPr>
                <w:lang w:val="en-US"/>
              </w:rPr>
              <w:t>DL Transmission Model</w:t>
            </w:r>
          </w:p>
        </w:tc>
        <w:tc>
          <w:tcPr>
            <w:tcW w:w="1868" w:type="pct"/>
            <w:shd w:val="clear" w:color="auto" w:fill="auto"/>
            <w:vAlign w:val="center"/>
          </w:tcPr>
          <w:p w14:paraId="2E38AABE" w14:textId="77777777" w:rsidR="00244045" w:rsidRPr="004F41AF" w:rsidRDefault="00244045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 xml:space="preserve">Maximum DL COT Duration </w:t>
            </w:r>
          </w:p>
        </w:tc>
        <w:tc>
          <w:tcPr>
            <w:tcW w:w="526" w:type="pct"/>
            <w:shd w:val="clear" w:color="auto" w:fill="auto"/>
          </w:tcPr>
          <w:p w14:paraId="4EFB123D" w14:textId="77777777" w:rsidR="00244045" w:rsidRPr="004F41AF" w:rsidRDefault="00244045" w:rsidP="00CF162A">
            <w:pPr>
              <w:pStyle w:val="TAC"/>
              <w:rPr>
                <w:lang w:val="en-US"/>
              </w:rPr>
            </w:pPr>
            <w:proofErr w:type="spellStart"/>
            <w:r w:rsidRPr="004F41AF">
              <w:rPr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10F7987D" w14:textId="278DB919" w:rsidR="00244045" w:rsidRPr="004F41AF" w:rsidRDefault="00244045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4</w:t>
            </w:r>
            <w:r w:rsidR="004F41AF" w:rsidRPr="004F41AF">
              <w:rPr>
                <w:lang w:val="en-US"/>
              </w:rPr>
              <w:t>.5</w:t>
            </w:r>
          </w:p>
        </w:tc>
      </w:tr>
      <w:tr w:rsidR="004F41AF" w:rsidRPr="004F41AF" w14:paraId="09E0DCA1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3DE0C03D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723BC20B" w14:textId="20342344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 xml:space="preserve">Idle Time after UL COT </w:t>
            </w:r>
          </w:p>
        </w:tc>
        <w:tc>
          <w:tcPr>
            <w:tcW w:w="526" w:type="pct"/>
            <w:shd w:val="clear" w:color="auto" w:fill="auto"/>
          </w:tcPr>
          <w:p w14:paraId="799010AF" w14:textId="0B39A55F" w:rsidR="004F41AF" w:rsidRPr="004F41AF" w:rsidRDefault="004F41AF" w:rsidP="00CF162A">
            <w:pPr>
              <w:pStyle w:val="TAC"/>
              <w:rPr>
                <w:lang w:val="en-US"/>
              </w:rPr>
            </w:pPr>
            <w:proofErr w:type="spellStart"/>
            <w:r w:rsidRPr="004F41AF">
              <w:rPr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26DD10F9" w14:textId="5B50FE25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0.5</w:t>
            </w:r>
          </w:p>
        </w:tc>
      </w:tr>
      <w:tr w:rsidR="004F41AF" w:rsidRPr="004F41AF" w14:paraId="10F55A63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241954D2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7AD7D035" w14:textId="77777777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DL Transmission Model Period/</w:t>
            </w:r>
          </w:p>
          <w:p w14:paraId="445B6BE0" w14:textId="77777777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Fixed Frame Period (Note 1)</w:t>
            </w:r>
            <w:r w:rsidRPr="004F41AF">
              <w:rPr>
                <w:lang w:val="en-US"/>
              </w:rPr>
              <w:br/>
            </w:r>
          </w:p>
        </w:tc>
        <w:tc>
          <w:tcPr>
            <w:tcW w:w="526" w:type="pct"/>
            <w:shd w:val="clear" w:color="auto" w:fill="auto"/>
          </w:tcPr>
          <w:p w14:paraId="02465C80" w14:textId="77777777" w:rsidR="004F41AF" w:rsidRPr="004F41AF" w:rsidRDefault="004F41AF" w:rsidP="00CF162A">
            <w:pPr>
              <w:pStyle w:val="TAC"/>
              <w:rPr>
                <w:lang w:val="en-US"/>
              </w:rPr>
            </w:pPr>
            <w:proofErr w:type="spellStart"/>
            <w:r w:rsidRPr="004F41AF">
              <w:rPr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60575218" w14:textId="77777777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5</w:t>
            </w:r>
          </w:p>
        </w:tc>
      </w:tr>
      <w:tr w:rsidR="004F41AF" w:rsidRPr="004F41AF" w14:paraId="22EE5470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2F992F27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22B2C4EF" w14:textId="77777777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 xml:space="preserve">Probability of LBT Failure </w:t>
            </w:r>
            <w:proofErr w:type="spellStart"/>
            <w:r w:rsidRPr="004F41AF">
              <w:rPr>
                <w:lang w:val="en-US"/>
              </w:rPr>
              <w:t>p</w:t>
            </w:r>
            <w:r w:rsidRPr="004F41AF">
              <w:rPr>
                <w:vertAlign w:val="subscript"/>
                <w:lang w:val="en-US"/>
              </w:rPr>
              <w:t>LBT</w:t>
            </w:r>
            <w:proofErr w:type="spellEnd"/>
          </w:p>
        </w:tc>
        <w:tc>
          <w:tcPr>
            <w:tcW w:w="526" w:type="pct"/>
            <w:shd w:val="clear" w:color="auto" w:fill="auto"/>
          </w:tcPr>
          <w:p w14:paraId="3F39CF87" w14:textId="77777777" w:rsidR="004F41AF" w:rsidRPr="004F41AF" w:rsidRDefault="004F41AF" w:rsidP="00CF162A">
            <w:pPr>
              <w:pStyle w:val="TAC"/>
              <w:rPr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27DB4B8E" w14:textId="4D32C98D" w:rsidR="004F41AF" w:rsidRPr="004F41AF" w:rsidRDefault="004F41AF" w:rsidP="00CF162A">
            <w:pPr>
              <w:pStyle w:val="TAC"/>
              <w:rPr>
                <w:i/>
                <w:iCs/>
                <w:lang w:val="en-US"/>
              </w:rPr>
            </w:pPr>
            <w:r w:rsidRPr="004F41AF">
              <w:rPr>
                <w:i/>
                <w:iCs/>
                <w:lang w:val="en-US"/>
              </w:rPr>
              <w:t xml:space="preserve">0.25 </w:t>
            </w:r>
          </w:p>
        </w:tc>
      </w:tr>
      <w:tr w:rsidR="004F41AF" w:rsidRPr="004F41AF" w14:paraId="4B1BEA2D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2C2A1BF7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667F8CF3" w14:textId="765B72A1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UL scheduling for HARQ feedback within FFP</w:t>
            </w:r>
          </w:p>
        </w:tc>
        <w:tc>
          <w:tcPr>
            <w:tcW w:w="526" w:type="pct"/>
            <w:shd w:val="clear" w:color="auto" w:fill="auto"/>
          </w:tcPr>
          <w:p w14:paraId="464F2549" w14:textId="2D497B8E" w:rsidR="004F41AF" w:rsidRPr="004F41AF" w:rsidRDefault="004F41AF" w:rsidP="00CF162A">
            <w:pPr>
              <w:pStyle w:val="TAC"/>
              <w:rPr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3A0774E3" w14:textId="1B7970CE" w:rsidR="004F41AF" w:rsidRPr="004F41AF" w:rsidRDefault="004F41AF" w:rsidP="00CF162A">
            <w:pPr>
              <w:pStyle w:val="TAC"/>
            </w:pPr>
            <w:r w:rsidRPr="004F41AF">
              <w:rPr>
                <w:lang w:val="en-US"/>
              </w:rPr>
              <w:t xml:space="preserve">Starts at 4ms (8th slot) and lasts for 0.5 </w:t>
            </w:r>
            <w:proofErr w:type="spellStart"/>
            <w:r w:rsidRPr="004F41AF">
              <w:rPr>
                <w:lang w:val="en-US"/>
              </w:rPr>
              <w:t>ms</w:t>
            </w:r>
            <w:proofErr w:type="spellEnd"/>
            <w:r w:rsidRPr="004F41AF">
              <w:rPr>
                <w:lang w:val="en-US"/>
              </w:rPr>
              <w:t xml:space="preserve"> (1 slot). </w:t>
            </w:r>
          </w:p>
        </w:tc>
      </w:tr>
      <w:tr w:rsidR="004F41AF" w:rsidRPr="004F41AF" w14:paraId="4DDAF021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08F3A5A8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0626C154" w14:textId="7A0249B3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Possible values of the DL Transmission duration within the COT</w:t>
            </w:r>
          </w:p>
        </w:tc>
        <w:tc>
          <w:tcPr>
            <w:tcW w:w="526" w:type="pct"/>
            <w:shd w:val="clear" w:color="auto" w:fill="auto"/>
          </w:tcPr>
          <w:p w14:paraId="17D355D6" w14:textId="44D24978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Slots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465F3757" w14:textId="52595ABB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{2,4,6,7}</w:t>
            </w:r>
          </w:p>
        </w:tc>
      </w:tr>
      <w:tr w:rsidR="004F41AF" w:rsidRPr="004F41AF" w14:paraId="0E194A78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633AEE90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66DEFC93" w14:textId="48FAA57B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Possible values of the overall duration of the last slot in the DL Transmission duration</w:t>
            </w:r>
          </w:p>
        </w:tc>
        <w:tc>
          <w:tcPr>
            <w:tcW w:w="526" w:type="pct"/>
            <w:shd w:val="clear" w:color="auto" w:fill="auto"/>
          </w:tcPr>
          <w:p w14:paraId="138C93AF" w14:textId="52AB2897" w:rsidR="004F41AF" w:rsidRPr="004F41AF" w:rsidRDefault="004F41AF" w:rsidP="00CF162A">
            <w:pPr>
              <w:pStyle w:val="TAC"/>
            </w:pPr>
            <w:r w:rsidRPr="004F41AF">
              <w:rPr>
                <w:lang w:val="en-US"/>
              </w:rPr>
              <w:t>Symbols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0B40F895" w14:textId="77777777" w:rsidR="004F41AF" w:rsidRPr="004F41AF" w:rsidRDefault="004F41AF" w:rsidP="00CF162A">
            <w:pPr>
              <w:pStyle w:val="TAC"/>
              <w:rPr>
                <w:lang w:val="en-US"/>
              </w:rPr>
            </w:pPr>
            <w:r w:rsidRPr="004F41AF">
              <w:rPr>
                <w:lang w:val="en-US"/>
              </w:rPr>
              <w:t>If DL Transmission duration is equal to 2 Slots = {14</w:t>
            </w:r>
            <w:proofErr w:type="gramStart"/>
            <w:r w:rsidRPr="004F41AF">
              <w:rPr>
                <w:lang w:val="en-US"/>
              </w:rPr>
              <w:t>};</w:t>
            </w:r>
            <w:proofErr w:type="gramEnd"/>
          </w:p>
          <w:p w14:paraId="130A52DB" w14:textId="568D29CB" w:rsidR="004F41AF" w:rsidRPr="004F41AF" w:rsidRDefault="004F41AF" w:rsidP="00CF162A">
            <w:pPr>
              <w:pStyle w:val="TAC"/>
            </w:pPr>
            <w:r w:rsidRPr="004F41AF">
              <w:rPr>
                <w:lang w:val="en-US"/>
              </w:rPr>
              <w:t>If DL If DL Transmission duration is larger than 2 Slots = {6,9,12,14};</w:t>
            </w:r>
          </w:p>
        </w:tc>
      </w:tr>
      <w:tr w:rsidR="004F41AF" w:rsidRPr="004F41AF" w14:paraId="6E9F639B" w14:textId="77777777" w:rsidTr="00C53FAD">
        <w:trPr>
          <w:trHeight w:val="532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8518EF3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Notes:</w:t>
            </w:r>
          </w:p>
          <w:p w14:paraId="6BE5EC19" w14:textId="77777777" w:rsidR="004F41AF" w:rsidRPr="004F41AF" w:rsidRDefault="004F41AF" w:rsidP="004F41AF">
            <w:pPr>
              <w:keepNext/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/>
              <w:textAlignment w:val="baseline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 xml:space="preserve">The Fixed Frame Period denomination applies only for </w:t>
            </w:r>
            <w:r w:rsidRPr="004F41AF">
              <w:rPr>
                <w:rFonts w:ascii="Arial" w:hAnsi="Arial" w:cs="Arial"/>
                <w:i/>
                <w:iCs/>
                <w:lang w:val="en-US"/>
              </w:rPr>
              <w:t>ChannelAccessType-r16 = ‘</w:t>
            </w:r>
            <w:proofErr w:type="spellStart"/>
            <w:r w:rsidRPr="004F41AF">
              <w:rPr>
                <w:rFonts w:ascii="Arial" w:hAnsi="Arial" w:cs="Arial"/>
                <w:i/>
                <w:iCs/>
                <w:lang w:val="en-US"/>
              </w:rPr>
              <w:t>semistatic</w:t>
            </w:r>
            <w:proofErr w:type="spellEnd"/>
            <w:r w:rsidRPr="004F41AF">
              <w:rPr>
                <w:rFonts w:ascii="Arial" w:hAnsi="Arial" w:cs="Arial"/>
                <w:i/>
                <w:iCs/>
                <w:lang w:val="en-US"/>
              </w:rPr>
              <w:t xml:space="preserve">’. </w:t>
            </w:r>
            <w:r w:rsidRPr="004F41AF">
              <w:rPr>
                <w:rFonts w:ascii="Arial" w:hAnsi="Arial" w:cs="Arial"/>
                <w:lang w:val="en-US"/>
              </w:rPr>
              <w:t xml:space="preserve">For </w:t>
            </w:r>
            <w:r w:rsidRPr="004F41AF">
              <w:rPr>
                <w:rFonts w:ascii="Arial" w:hAnsi="Arial" w:cs="Arial"/>
                <w:i/>
                <w:iCs/>
                <w:lang w:val="en-US"/>
              </w:rPr>
              <w:t xml:space="preserve">ChannelAccessType-r16 = ‘dynamic’ </w:t>
            </w:r>
            <w:r w:rsidRPr="004F41AF">
              <w:rPr>
                <w:rFonts w:ascii="Arial" w:hAnsi="Arial" w:cs="Arial"/>
                <w:lang w:val="en-US"/>
              </w:rPr>
              <w:t>this parameter is identified only as DL Transmission Model Period.</w:t>
            </w:r>
          </w:p>
        </w:tc>
      </w:tr>
    </w:tbl>
    <w:p w14:paraId="73BD1A21" w14:textId="2041F35B" w:rsidR="00244045" w:rsidRDefault="00244045" w:rsidP="00244045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1D21B537" w14:textId="75508A30" w:rsidR="00380A66" w:rsidRDefault="00380A66" w:rsidP="00380A66">
      <w:pPr>
        <w:pStyle w:val="TH"/>
        <w:rPr>
          <w:lang w:val="en-US"/>
        </w:rPr>
      </w:pPr>
      <w:r>
        <w:rPr>
          <w:lang w:val="en-US"/>
        </w:rPr>
        <w:t>Table 2-3 Simulation results for PDSCH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1175"/>
        <w:gridCol w:w="684"/>
        <w:gridCol w:w="1220"/>
        <w:gridCol w:w="1323"/>
        <w:gridCol w:w="1391"/>
        <w:gridCol w:w="1197"/>
        <w:gridCol w:w="662"/>
        <w:gridCol w:w="1071"/>
      </w:tblGrid>
      <w:tr w:rsidR="00F236C1" w14:paraId="2DF9E43A" w14:textId="77777777" w:rsidTr="00F236C1">
        <w:trPr>
          <w:trHeight w:val="492"/>
        </w:trPr>
        <w:tc>
          <w:tcPr>
            <w:tcW w:w="673" w:type="dxa"/>
            <w:vMerge w:val="restart"/>
          </w:tcPr>
          <w:p w14:paraId="4F6DDDEE" w14:textId="2C568C83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Test num.</w:t>
            </w:r>
          </w:p>
        </w:tc>
        <w:tc>
          <w:tcPr>
            <w:tcW w:w="1175" w:type="dxa"/>
            <w:vMerge w:val="restart"/>
          </w:tcPr>
          <w:p w14:paraId="44E7CD73" w14:textId="204EC7EE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Bandwidth [MHz]</w:t>
            </w:r>
          </w:p>
        </w:tc>
        <w:tc>
          <w:tcPr>
            <w:tcW w:w="684" w:type="dxa"/>
            <w:vMerge w:val="restart"/>
          </w:tcPr>
          <w:p w14:paraId="0BC19464" w14:textId="188DA1BD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SCS [kHz]</w:t>
            </w:r>
          </w:p>
        </w:tc>
        <w:tc>
          <w:tcPr>
            <w:tcW w:w="1220" w:type="dxa"/>
            <w:vMerge w:val="restart"/>
          </w:tcPr>
          <w:p w14:paraId="1C666B1D" w14:textId="6A17C92A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Modulation and code rate</w:t>
            </w:r>
          </w:p>
        </w:tc>
        <w:tc>
          <w:tcPr>
            <w:tcW w:w="1323" w:type="dxa"/>
            <w:vMerge w:val="restart"/>
          </w:tcPr>
          <w:p w14:paraId="20280683" w14:textId="22414AA7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Propagation condition</w:t>
            </w:r>
          </w:p>
        </w:tc>
        <w:tc>
          <w:tcPr>
            <w:tcW w:w="1391" w:type="dxa"/>
            <w:vMerge w:val="restart"/>
          </w:tcPr>
          <w:p w14:paraId="3A8E944D" w14:textId="22440B9E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Correlation matrix and antenna configuration</w:t>
            </w:r>
          </w:p>
        </w:tc>
        <w:tc>
          <w:tcPr>
            <w:tcW w:w="1197" w:type="dxa"/>
            <w:vMerge w:val="restart"/>
          </w:tcPr>
          <w:p w14:paraId="0ADC171B" w14:textId="0EDDBBF8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Fraction of maximum th</w:t>
            </w:r>
            <w:r w:rsidR="0059732D">
              <w:rPr>
                <w:lang w:val="en-US"/>
              </w:rPr>
              <w:t>r</w:t>
            </w:r>
            <w:r w:rsidRPr="00303D4D">
              <w:rPr>
                <w:lang w:val="en-US"/>
              </w:rPr>
              <w:t>oughput</w:t>
            </w:r>
            <w:r w:rsidR="0059732D">
              <w:rPr>
                <w:lang w:val="en-US"/>
              </w:rPr>
              <w:t xml:space="preserve"> (%)</w:t>
            </w:r>
          </w:p>
        </w:tc>
        <w:tc>
          <w:tcPr>
            <w:tcW w:w="1733" w:type="dxa"/>
            <w:gridSpan w:val="2"/>
          </w:tcPr>
          <w:p w14:paraId="1AEE2192" w14:textId="60EBB9F1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 xml:space="preserve">SNR </w:t>
            </w:r>
            <w:r w:rsidR="00E81814" w:rsidRPr="00303D4D">
              <w:rPr>
                <w:rFonts w:hint="eastAsia"/>
                <w:lang w:val="en-US"/>
              </w:rPr>
              <w:t>[</w:t>
            </w:r>
            <w:r w:rsidR="00E81814" w:rsidRPr="00303D4D">
              <w:rPr>
                <w:lang w:val="en-US"/>
              </w:rPr>
              <w:t>dB]</w:t>
            </w:r>
          </w:p>
        </w:tc>
      </w:tr>
      <w:tr w:rsidR="00F236C1" w14:paraId="6E5739F5" w14:textId="77777777" w:rsidTr="00CF162A">
        <w:trPr>
          <w:trHeight w:val="418"/>
        </w:trPr>
        <w:tc>
          <w:tcPr>
            <w:tcW w:w="673" w:type="dxa"/>
            <w:vMerge/>
          </w:tcPr>
          <w:p w14:paraId="26C08E13" w14:textId="77777777" w:rsidR="00F236C1" w:rsidRPr="00303D4D" w:rsidRDefault="00F236C1" w:rsidP="00CF162A">
            <w:pPr>
              <w:pStyle w:val="TAH"/>
              <w:rPr>
                <w:lang w:val="en-US"/>
              </w:rPr>
            </w:pPr>
          </w:p>
        </w:tc>
        <w:tc>
          <w:tcPr>
            <w:tcW w:w="1175" w:type="dxa"/>
            <w:vMerge/>
          </w:tcPr>
          <w:p w14:paraId="4417327D" w14:textId="77777777" w:rsidR="00F236C1" w:rsidRPr="00303D4D" w:rsidRDefault="00F236C1" w:rsidP="00CF162A">
            <w:pPr>
              <w:pStyle w:val="TAH"/>
              <w:rPr>
                <w:lang w:val="en-US"/>
              </w:rPr>
            </w:pPr>
          </w:p>
        </w:tc>
        <w:tc>
          <w:tcPr>
            <w:tcW w:w="684" w:type="dxa"/>
            <w:vMerge/>
          </w:tcPr>
          <w:p w14:paraId="48F8B91B" w14:textId="77777777" w:rsidR="00F236C1" w:rsidRPr="00303D4D" w:rsidRDefault="00F236C1" w:rsidP="00CF162A">
            <w:pPr>
              <w:pStyle w:val="TAH"/>
              <w:rPr>
                <w:lang w:val="en-US"/>
              </w:rPr>
            </w:pPr>
          </w:p>
        </w:tc>
        <w:tc>
          <w:tcPr>
            <w:tcW w:w="1220" w:type="dxa"/>
            <w:vMerge/>
          </w:tcPr>
          <w:p w14:paraId="08E21688" w14:textId="77777777" w:rsidR="00F236C1" w:rsidRPr="00303D4D" w:rsidRDefault="00F236C1" w:rsidP="00CF162A">
            <w:pPr>
              <w:pStyle w:val="TAH"/>
              <w:rPr>
                <w:lang w:val="en-US"/>
              </w:rPr>
            </w:pPr>
          </w:p>
        </w:tc>
        <w:tc>
          <w:tcPr>
            <w:tcW w:w="1323" w:type="dxa"/>
            <w:vMerge/>
          </w:tcPr>
          <w:p w14:paraId="64870B16" w14:textId="77777777" w:rsidR="00F236C1" w:rsidRPr="00303D4D" w:rsidRDefault="00F236C1" w:rsidP="00CF162A">
            <w:pPr>
              <w:pStyle w:val="TAH"/>
              <w:rPr>
                <w:lang w:val="en-US"/>
              </w:rPr>
            </w:pPr>
          </w:p>
        </w:tc>
        <w:tc>
          <w:tcPr>
            <w:tcW w:w="1391" w:type="dxa"/>
            <w:vMerge/>
          </w:tcPr>
          <w:p w14:paraId="2BC1473A" w14:textId="77777777" w:rsidR="00F236C1" w:rsidRPr="00303D4D" w:rsidRDefault="00F236C1" w:rsidP="00CF162A">
            <w:pPr>
              <w:pStyle w:val="TAH"/>
              <w:rPr>
                <w:lang w:val="en-US"/>
              </w:rPr>
            </w:pPr>
          </w:p>
        </w:tc>
        <w:tc>
          <w:tcPr>
            <w:tcW w:w="1197" w:type="dxa"/>
            <w:vMerge/>
          </w:tcPr>
          <w:p w14:paraId="30D635B1" w14:textId="77777777" w:rsidR="00F236C1" w:rsidRPr="00303D4D" w:rsidRDefault="00F236C1" w:rsidP="00CF162A">
            <w:pPr>
              <w:pStyle w:val="TAH"/>
              <w:rPr>
                <w:lang w:val="en-US"/>
              </w:rPr>
            </w:pPr>
          </w:p>
        </w:tc>
        <w:tc>
          <w:tcPr>
            <w:tcW w:w="662" w:type="dxa"/>
          </w:tcPr>
          <w:p w14:paraId="24D694EE" w14:textId="1747EBCF" w:rsidR="00F236C1" w:rsidRPr="00303D4D" w:rsidRDefault="00F236C1" w:rsidP="00CF162A">
            <w:pPr>
              <w:pStyle w:val="TAH"/>
              <w:rPr>
                <w:lang w:val="en-US"/>
              </w:rPr>
            </w:pPr>
            <w:r w:rsidRPr="00303D4D">
              <w:rPr>
                <w:lang w:val="en-US"/>
              </w:rPr>
              <w:t>Ideal</w:t>
            </w:r>
          </w:p>
        </w:tc>
        <w:tc>
          <w:tcPr>
            <w:tcW w:w="1071" w:type="dxa"/>
          </w:tcPr>
          <w:p w14:paraId="571C28D4" w14:textId="450FFBBA" w:rsidR="00F236C1" w:rsidRPr="00303D4D" w:rsidRDefault="00F236C1" w:rsidP="00CF162A">
            <w:pPr>
              <w:pStyle w:val="TAH"/>
              <w:rPr>
                <w:lang w:val="en-US"/>
              </w:rPr>
            </w:pPr>
            <w:proofErr w:type="spellStart"/>
            <w:r w:rsidRPr="00303D4D">
              <w:rPr>
                <w:lang w:val="en-US"/>
              </w:rPr>
              <w:t>Impairme</w:t>
            </w:r>
            <w:proofErr w:type="spellEnd"/>
            <w:r w:rsidRPr="00303D4D">
              <w:rPr>
                <w:lang w:val="en-US"/>
              </w:rPr>
              <w:t xml:space="preserve"> </w:t>
            </w:r>
            <w:proofErr w:type="spellStart"/>
            <w:r w:rsidRPr="00303D4D">
              <w:rPr>
                <w:lang w:val="en-US"/>
              </w:rPr>
              <w:t>nt</w:t>
            </w:r>
            <w:proofErr w:type="spellEnd"/>
          </w:p>
        </w:tc>
      </w:tr>
      <w:tr w:rsidR="006825FA" w14:paraId="229665C4" w14:textId="77777777" w:rsidTr="00F236C1">
        <w:tc>
          <w:tcPr>
            <w:tcW w:w="673" w:type="dxa"/>
          </w:tcPr>
          <w:p w14:paraId="66B5486E" w14:textId="010370DD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1-1a</w:t>
            </w:r>
          </w:p>
        </w:tc>
        <w:tc>
          <w:tcPr>
            <w:tcW w:w="1175" w:type="dxa"/>
          </w:tcPr>
          <w:p w14:paraId="53A8891D" w14:textId="0B73E68F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84" w:type="dxa"/>
          </w:tcPr>
          <w:p w14:paraId="03A0FF9F" w14:textId="0A4A38BF" w:rsidR="006825FA" w:rsidRPr="00380A66" w:rsidRDefault="006825FA" w:rsidP="00CF162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 w:val="restart"/>
          </w:tcPr>
          <w:p w14:paraId="527B2152" w14:textId="36B03136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16QAM, 0.48</w:t>
            </w:r>
          </w:p>
        </w:tc>
        <w:tc>
          <w:tcPr>
            <w:tcW w:w="1323" w:type="dxa"/>
            <w:vMerge w:val="restart"/>
          </w:tcPr>
          <w:p w14:paraId="58BA2738" w14:textId="3D105596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TDLA30-10</w:t>
            </w:r>
          </w:p>
        </w:tc>
        <w:tc>
          <w:tcPr>
            <w:tcW w:w="1391" w:type="dxa"/>
            <w:vMerge w:val="restart"/>
          </w:tcPr>
          <w:p w14:paraId="29149A83" w14:textId="77777777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2x2, </w:t>
            </w:r>
          </w:p>
          <w:p w14:paraId="787F86C7" w14:textId="1155F13E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1197" w:type="dxa"/>
            <w:vMerge w:val="restart"/>
          </w:tcPr>
          <w:p w14:paraId="4F626EA9" w14:textId="2AA3A1D8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662" w:type="dxa"/>
          </w:tcPr>
          <w:p w14:paraId="0E3C38AB" w14:textId="0B539584" w:rsidR="006825FA" w:rsidRPr="007F3FA8" w:rsidRDefault="006825FA" w:rsidP="00CF162A">
            <w:pPr>
              <w:pStyle w:val="TAC"/>
              <w:rPr>
                <w:lang w:val="en-US"/>
              </w:rPr>
            </w:pPr>
            <w:r w:rsidRPr="007F3FA8">
              <w:t>10.6</w:t>
            </w:r>
          </w:p>
        </w:tc>
        <w:tc>
          <w:tcPr>
            <w:tcW w:w="1071" w:type="dxa"/>
          </w:tcPr>
          <w:p w14:paraId="3756A17B" w14:textId="15FCA996" w:rsidR="006825FA" w:rsidRDefault="007F3FA8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12.6</w:t>
            </w:r>
          </w:p>
        </w:tc>
      </w:tr>
      <w:tr w:rsidR="006825FA" w14:paraId="1BC52A66" w14:textId="77777777" w:rsidTr="00F236C1">
        <w:tc>
          <w:tcPr>
            <w:tcW w:w="673" w:type="dxa"/>
          </w:tcPr>
          <w:p w14:paraId="7ECAD236" w14:textId="0DF23644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1-1b</w:t>
            </w:r>
          </w:p>
        </w:tc>
        <w:tc>
          <w:tcPr>
            <w:tcW w:w="1175" w:type="dxa"/>
          </w:tcPr>
          <w:p w14:paraId="45EF62CB" w14:textId="2F876229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684" w:type="dxa"/>
          </w:tcPr>
          <w:p w14:paraId="0BADE548" w14:textId="684A64C5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/>
          </w:tcPr>
          <w:p w14:paraId="2941C556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23" w:type="dxa"/>
            <w:vMerge/>
          </w:tcPr>
          <w:p w14:paraId="5B3C4756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91" w:type="dxa"/>
            <w:vMerge/>
          </w:tcPr>
          <w:p w14:paraId="328998F1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197" w:type="dxa"/>
            <w:vMerge/>
          </w:tcPr>
          <w:p w14:paraId="63BD2233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662" w:type="dxa"/>
          </w:tcPr>
          <w:p w14:paraId="69D5F7C2" w14:textId="209BAF9D" w:rsidR="006825FA" w:rsidRPr="007F3FA8" w:rsidRDefault="006825FA" w:rsidP="00CF162A">
            <w:pPr>
              <w:pStyle w:val="TAC"/>
              <w:rPr>
                <w:lang w:val="en-US"/>
              </w:rPr>
            </w:pPr>
            <w:r w:rsidRPr="007F3FA8">
              <w:t>10.9</w:t>
            </w:r>
          </w:p>
        </w:tc>
        <w:tc>
          <w:tcPr>
            <w:tcW w:w="1071" w:type="dxa"/>
          </w:tcPr>
          <w:p w14:paraId="508EC9A2" w14:textId="2D7E2B7A" w:rsidR="006825FA" w:rsidRDefault="007F3FA8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12.9</w:t>
            </w:r>
          </w:p>
        </w:tc>
      </w:tr>
      <w:tr w:rsidR="006825FA" w14:paraId="26630DD3" w14:textId="77777777" w:rsidTr="00F236C1">
        <w:tc>
          <w:tcPr>
            <w:tcW w:w="673" w:type="dxa"/>
          </w:tcPr>
          <w:p w14:paraId="75F8450C" w14:textId="1588E8AC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1-1c</w:t>
            </w:r>
          </w:p>
        </w:tc>
        <w:tc>
          <w:tcPr>
            <w:tcW w:w="1175" w:type="dxa"/>
          </w:tcPr>
          <w:p w14:paraId="507DCDD3" w14:textId="22C8943C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84" w:type="dxa"/>
          </w:tcPr>
          <w:p w14:paraId="054E0A39" w14:textId="0908D6A0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/>
          </w:tcPr>
          <w:p w14:paraId="1DEAD5C5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23" w:type="dxa"/>
            <w:vMerge/>
          </w:tcPr>
          <w:p w14:paraId="5517AEB9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91" w:type="dxa"/>
            <w:vMerge/>
          </w:tcPr>
          <w:p w14:paraId="0896C5FA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197" w:type="dxa"/>
            <w:vMerge/>
          </w:tcPr>
          <w:p w14:paraId="1B35C856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662" w:type="dxa"/>
          </w:tcPr>
          <w:p w14:paraId="79534DC6" w14:textId="0FACD887" w:rsidR="006825FA" w:rsidRPr="007F3FA8" w:rsidRDefault="006825FA" w:rsidP="00CF162A">
            <w:pPr>
              <w:pStyle w:val="TAC"/>
              <w:rPr>
                <w:lang w:val="en-US"/>
              </w:rPr>
            </w:pPr>
            <w:r w:rsidRPr="007F3FA8">
              <w:t>11.2</w:t>
            </w:r>
          </w:p>
        </w:tc>
        <w:tc>
          <w:tcPr>
            <w:tcW w:w="1071" w:type="dxa"/>
          </w:tcPr>
          <w:p w14:paraId="0BDBB086" w14:textId="07A5814B" w:rsidR="006825FA" w:rsidRDefault="007F3FA8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</w:tr>
      <w:tr w:rsidR="006825FA" w14:paraId="02C774A1" w14:textId="77777777" w:rsidTr="00F236C1">
        <w:tc>
          <w:tcPr>
            <w:tcW w:w="673" w:type="dxa"/>
          </w:tcPr>
          <w:p w14:paraId="41160DFA" w14:textId="493E7E56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1-1d</w:t>
            </w:r>
          </w:p>
        </w:tc>
        <w:tc>
          <w:tcPr>
            <w:tcW w:w="1175" w:type="dxa"/>
          </w:tcPr>
          <w:p w14:paraId="0622FDC0" w14:textId="7BB6C7D2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84" w:type="dxa"/>
          </w:tcPr>
          <w:p w14:paraId="076D5EA2" w14:textId="331E71AC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/>
          </w:tcPr>
          <w:p w14:paraId="09D422F4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23" w:type="dxa"/>
            <w:vMerge/>
          </w:tcPr>
          <w:p w14:paraId="2A4DA3AA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91" w:type="dxa"/>
            <w:vMerge/>
          </w:tcPr>
          <w:p w14:paraId="7F8C6CFF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197" w:type="dxa"/>
            <w:vMerge/>
          </w:tcPr>
          <w:p w14:paraId="493E7456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662" w:type="dxa"/>
          </w:tcPr>
          <w:p w14:paraId="7C01F143" w14:textId="74FB793F" w:rsidR="006825FA" w:rsidRPr="007F3FA8" w:rsidRDefault="006825FA" w:rsidP="00CF162A">
            <w:pPr>
              <w:pStyle w:val="TAC"/>
              <w:rPr>
                <w:lang w:val="en-US"/>
              </w:rPr>
            </w:pPr>
            <w:r w:rsidRPr="007F3FA8">
              <w:t>11.4</w:t>
            </w:r>
          </w:p>
        </w:tc>
        <w:tc>
          <w:tcPr>
            <w:tcW w:w="1071" w:type="dxa"/>
          </w:tcPr>
          <w:p w14:paraId="7191985D" w14:textId="6E37F4D8" w:rsidR="006825FA" w:rsidRDefault="007F3FA8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13.4</w:t>
            </w:r>
          </w:p>
        </w:tc>
      </w:tr>
      <w:tr w:rsidR="006825FA" w14:paraId="49B9392E" w14:textId="77777777" w:rsidTr="00F236C1">
        <w:tc>
          <w:tcPr>
            <w:tcW w:w="673" w:type="dxa"/>
          </w:tcPr>
          <w:p w14:paraId="38D1EF46" w14:textId="7D8172F8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2-1a</w:t>
            </w:r>
          </w:p>
        </w:tc>
        <w:tc>
          <w:tcPr>
            <w:tcW w:w="1175" w:type="dxa"/>
          </w:tcPr>
          <w:p w14:paraId="68D51F67" w14:textId="212B4306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84" w:type="dxa"/>
          </w:tcPr>
          <w:p w14:paraId="5322B47E" w14:textId="31FB9A25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 w:val="restart"/>
          </w:tcPr>
          <w:p w14:paraId="75732C33" w14:textId="00A418A0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16QAM, 0.48</w:t>
            </w:r>
          </w:p>
        </w:tc>
        <w:tc>
          <w:tcPr>
            <w:tcW w:w="1323" w:type="dxa"/>
            <w:vMerge w:val="restart"/>
          </w:tcPr>
          <w:p w14:paraId="5E7385FB" w14:textId="325166BA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TDLA30-10</w:t>
            </w:r>
          </w:p>
        </w:tc>
        <w:tc>
          <w:tcPr>
            <w:tcW w:w="1391" w:type="dxa"/>
            <w:vMerge w:val="restart"/>
          </w:tcPr>
          <w:p w14:paraId="25F4AE5E" w14:textId="59A21244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2x4, </w:t>
            </w:r>
          </w:p>
          <w:p w14:paraId="10E7C5EE" w14:textId="36D21FFE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1197" w:type="dxa"/>
            <w:vMerge w:val="restart"/>
          </w:tcPr>
          <w:p w14:paraId="26A0E379" w14:textId="38DE0DB3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662" w:type="dxa"/>
          </w:tcPr>
          <w:p w14:paraId="054372A6" w14:textId="08E27089" w:rsidR="006825FA" w:rsidRPr="003B56B6" w:rsidRDefault="006825FA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</w:rPr>
              <w:t>5</w:t>
            </w:r>
            <w:r w:rsidR="00EA4821" w:rsidRPr="003B56B6">
              <w:rPr>
                <w:highlight w:val="yellow"/>
              </w:rPr>
              <w:t>.6</w:t>
            </w:r>
          </w:p>
        </w:tc>
        <w:tc>
          <w:tcPr>
            <w:tcW w:w="1071" w:type="dxa"/>
          </w:tcPr>
          <w:p w14:paraId="07920E0B" w14:textId="515AD33F" w:rsidR="006825FA" w:rsidRPr="003B56B6" w:rsidRDefault="007F3FA8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  <w:lang w:val="en-US"/>
              </w:rPr>
              <w:t>7.</w:t>
            </w:r>
            <w:r w:rsidR="004F3948" w:rsidRPr="003B56B6">
              <w:rPr>
                <w:highlight w:val="yellow"/>
                <w:lang w:val="en-US"/>
              </w:rPr>
              <w:t>6</w:t>
            </w:r>
          </w:p>
        </w:tc>
      </w:tr>
      <w:tr w:rsidR="006825FA" w14:paraId="383BE809" w14:textId="77777777" w:rsidTr="00F236C1">
        <w:tc>
          <w:tcPr>
            <w:tcW w:w="673" w:type="dxa"/>
          </w:tcPr>
          <w:p w14:paraId="61D36C81" w14:textId="4D35DAC3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2-1b</w:t>
            </w:r>
          </w:p>
        </w:tc>
        <w:tc>
          <w:tcPr>
            <w:tcW w:w="1175" w:type="dxa"/>
          </w:tcPr>
          <w:p w14:paraId="06F6860E" w14:textId="6BE212B6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684" w:type="dxa"/>
          </w:tcPr>
          <w:p w14:paraId="3A817DDC" w14:textId="1C553BEF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/>
          </w:tcPr>
          <w:p w14:paraId="14C6324C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23" w:type="dxa"/>
            <w:vMerge/>
          </w:tcPr>
          <w:p w14:paraId="12844B21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91" w:type="dxa"/>
            <w:vMerge/>
          </w:tcPr>
          <w:p w14:paraId="7842E955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197" w:type="dxa"/>
            <w:vMerge/>
          </w:tcPr>
          <w:p w14:paraId="39FE527F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662" w:type="dxa"/>
          </w:tcPr>
          <w:p w14:paraId="6CAFAC46" w14:textId="09A2B562" w:rsidR="006825FA" w:rsidRPr="003B56B6" w:rsidRDefault="006825FA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</w:rPr>
              <w:t>5</w:t>
            </w:r>
            <w:r w:rsidR="00EA4821" w:rsidRPr="003B56B6">
              <w:rPr>
                <w:highlight w:val="yellow"/>
              </w:rPr>
              <w:t>.7</w:t>
            </w:r>
          </w:p>
        </w:tc>
        <w:tc>
          <w:tcPr>
            <w:tcW w:w="1071" w:type="dxa"/>
          </w:tcPr>
          <w:p w14:paraId="2A70E6FA" w14:textId="1AD5EF72" w:rsidR="006825FA" w:rsidRPr="003B56B6" w:rsidRDefault="007F3FA8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  <w:lang w:val="en-US"/>
              </w:rPr>
              <w:t>7.</w:t>
            </w:r>
            <w:r w:rsidR="004F3948" w:rsidRPr="003B56B6">
              <w:rPr>
                <w:highlight w:val="yellow"/>
                <w:lang w:val="en-US"/>
              </w:rPr>
              <w:t>7</w:t>
            </w:r>
          </w:p>
        </w:tc>
      </w:tr>
      <w:tr w:rsidR="006825FA" w14:paraId="6C31677A" w14:textId="77777777" w:rsidTr="00F236C1">
        <w:tc>
          <w:tcPr>
            <w:tcW w:w="673" w:type="dxa"/>
          </w:tcPr>
          <w:p w14:paraId="6D417D0E" w14:textId="4574AE41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2-1c</w:t>
            </w:r>
          </w:p>
        </w:tc>
        <w:tc>
          <w:tcPr>
            <w:tcW w:w="1175" w:type="dxa"/>
          </w:tcPr>
          <w:p w14:paraId="04676F7C" w14:textId="78FD78BE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84" w:type="dxa"/>
          </w:tcPr>
          <w:p w14:paraId="0F2CA305" w14:textId="0CE90609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/>
          </w:tcPr>
          <w:p w14:paraId="3E76A86B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23" w:type="dxa"/>
            <w:vMerge/>
          </w:tcPr>
          <w:p w14:paraId="6927F426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91" w:type="dxa"/>
            <w:vMerge/>
          </w:tcPr>
          <w:p w14:paraId="3CCE497F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197" w:type="dxa"/>
            <w:vMerge/>
          </w:tcPr>
          <w:p w14:paraId="50E651FF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662" w:type="dxa"/>
          </w:tcPr>
          <w:p w14:paraId="2EE47AB4" w14:textId="06B6F5B9" w:rsidR="006825FA" w:rsidRPr="003B56B6" w:rsidRDefault="004F3948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</w:rPr>
              <w:t>6</w:t>
            </w:r>
          </w:p>
        </w:tc>
        <w:tc>
          <w:tcPr>
            <w:tcW w:w="1071" w:type="dxa"/>
          </w:tcPr>
          <w:p w14:paraId="0E4427C8" w14:textId="72C4101B" w:rsidR="006825FA" w:rsidRPr="003B56B6" w:rsidRDefault="004F3948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  <w:lang w:val="en-US"/>
              </w:rPr>
              <w:t>8</w:t>
            </w:r>
          </w:p>
        </w:tc>
      </w:tr>
      <w:tr w:rsidR="006825FA" w14:paraId="100FE996" w14:textId="77777777" w:rsidTr="00F236C1">
        <w:tc>
          <w:tcPr>
            <w:tcW w:w="673" w:type="dxa"/>
          </w:tcPr>
          <w:p w14:paraId="6D6626F4" w14:textId="501CC5A6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2-1d</w:t>
            </w:r>
          </w:p>
        </w:tc>
        <w:tc>
          <w:tcPr>
            <w:tcW w:w="1175" w:type="dxa"/>
          </w:tcPr>
          <w:p w14:paraId="02F142F9" w14:textId="6304BBEF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84" w:type="dxa"/>
          </w:tcPr>
          <w:p w14:paraId="7CA30652" w14:textId="62994250" w:rsidR="006825FA" w:rsidRDefault="006825FA" w:rsidP="00CF16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20" w:type="dxa"/>
            <w:vMerge/>
          </w:tcPr>
          <w:p w14:paraId="15367D04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23" w:type="dxa"/>
            <w:vMerge/>
          </w:tcPr>
          <w:p w14:paraId="6666CB5B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391" w:type="dxa"/>
            <w:vMerge/>
          </w:tcPr>
          <w:p w14:paraId="10945826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1197" w:type="dxa"/>
            <w:vMerge/>
          </w:tcPr>
          <w:p w14:paraId="26066779" w14:textId="77777777" w:rsidR="006825FA" w:rsidRDefault="006825FA" w:rsidP="00CF162A">
            <w:pPr>
              <w:pStyle w:val="TAC"/>
              <w:rPr>
                <w:lang w:val="en-US"/>
              </w:rPr>
            </w:pPr>
          </w:p>
        </w:tc>
        <w:tc>
          <w:tcPr>
            <w:tcW w:w="662" w:type="dxa"/>
          </w:tcPr>
          <w:p w14:paraId="5EBC533D" w14:textId="3BC83525" w:rsidR="006825FA" w:rsidRPr="003B56B6" w:rsidRDefault="004F3948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</w:rPr>
              <w:t>6</w:t>
            </w:r>
          </w:p>
        </w:tc>
        <w:tc>
          <w:tcPr>
            <w:tcW w:w="1071" w:type="dxa"/>
          </w:tcPr>
          <w:p w14:paraId="79D23388" w14:textId="428AFF10" w:rsidR="006825FA" w:rsidRPr="003B56B6" w:rsidRDefault="004F3948" w:rsidP="00CF162A">
            <w:pPr>
              <w:pStyle w:val="TAC"/>
              <w:rPr>
                <w:highlight w:val="yellow"/>
                <w:lang w:val="en-US"/>
              </w:rPr>
            </w:pPr>
            <w:r w:rsidRPr="003B56B6">
              <w:rPr>
                <w:highlight w:val="yellow"/>
                <w:lang w:val="en-US"/>
              </w:rPr>
              <w:t>8</w:t>
            </w:r>
          </w:p>
        </w:tc>
      </w:tr>
    </w:tbl>
    <w:p w14:paraId="7FF623BA" w14:textId="77777777" w:rsidR="007D107D" w:rsidRPr="003D3874" w:rsidRDefault="007D107D" w:rsidP="00953530">
      <w:pPr>
        <w:rPr>
          <w:rFonts w:ascii="Arial" w:hAnsi="Arial" w:cs="Arial"/>
          <w:sz w:val="22"/>
          <w:szCs w:val="22"/>
        </w:rPr>
      </w:pPr>
    </w:p>
    <w:p w14:paraId="21F28404" w14:textId="6594732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E74A725" w14:textId="1B62CB89" w:rsidR="00B102D7" w:rsidRPr="007841D6" w:rsidRDefault="00B773FF" w:rsidP="007841D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 in the last meeting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78A42241" w14:textId="4E089852" w:rsidR="00A44B38" w:rsidRDefault="00CB0EDB" w:rsidP="00B84231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187F52" w:rsidRPr="008F51AE">
        <w:rPr>
          <w:rFonts w:ascii="Arial" w:hAnsi="Arial" w:cs="Arial"/>
          <w:sz w:val="22"/>
          <w:lang w:val="en-US"/>
        </w:rPr>
        <w:t>R4-2</w:t>
      </w:r>
      <w:r w:rsidR="00187F52">
        <w:rPr>
          <w:rFonts w:ascii="Arial" w:hAnsi="Arial" w:cs="Arial"/>
          <w:sz w:val="22"/>
          <w:lang w:val="en-US"/>
        </w:rPr>
        <w:t>10</w:t>
      </w:r>
      <w:r w:rsidR="00B84231">
        <w:rPr>
          <w:rFonts w:ascii="Arial" w:hAnsi="Arial" w:cs="Arial"/>
          <w:sz w:val="22"/>
          <w:lang w:val="en-US"/>
        </w:rPr>
        <w:t>6173</w:t>
      </w:r>
      <w:r w:rsidR="00187F52">
        <w:rPr>
          <w:rFonts w:ascii="Arial" w:hAnsi="Arial" w:cs="Arial"/>
          <w:sz w:val="22"/>
          <w:lang w:val="en-US"/>
        </w:rPr>
        <w:t>,</w:t>
      </w:r>
      <w:r w:rsidR="00187F52" w:rsidRPr="008F51AE">
        <w:rPr>
          <w:rFonts w:ascii="Arial" w:hAnsi="Arial" w:cs="Arial"/>
          <w:sz w:val="22"/>
          <w:lang w:val="en-US"/>
        </w:rPr>
        <w:t xml:space="preserve"> </w:t>
      </w:r>
      <w:r w:rsidR="00187F52">
        <w:rPr>
          <w:rFonts w:ascii="Arial" w:hAnsi="Arial" w:cs="Arial"/>
          <w:sz w:val="22"/>
          <w:lang w:val="en-US"/>
        </w:rPr>
        <w:t>“</w:t>
      </w:r>
      <w:r w:rsidR="00187F52" w:rsidRPr="00BB515F">
        <w:rPr>
          <w:rFonts w:ascii="Arial" w:hAnsi="Arial" w:cs="Arial"/>
          <w:sz w:val="22"/>
          <w:lang w:val="en-US"/>
        </w:rPr>
        <w:t xml:space="preserve">Way forward on NR-U </w:t>
      </w:r>
      <w:r w:rsidR="00313D56">
        <w:rPr>
          <w:rFonts w:ascii="Arial" w:hAnsi="Arial" w:cs="Arial"/>
          <w:sz w:val="22"/>
          <w:lang w:val="en-US"/>
        </w:rPr>
        <w:t>UE</w:t>
      </w:r>
      <w:r w:rsidR="00187F52" w:rsidRPr="00BB515F">
        <w:rPr>
          <w:rFonts w:ascii="Arial" w:hAnsi="Arial" w:cs="Arial"/>
          <w:sz w:val="22"/>
          <w:lang w:val="en-US"/>
        </w:rPr>
        <w:t xml:space="preserve"> demodulation requirements</w:t>
      </w:r>
      <w:r w:rsidR="00187F52">
        <w:rPr>
          <w:rFonts w:ascii="Arial" w:hAnsi="Arial" w:cs="Arial"/>
          <w:sz w:val="22"/>
          <w:lang w:val="en-US"/>
        </w:rPr>
        <w:t>”, RAN4#98</w:t>
      </w:r>
      <w:r w:rsidR="00B84231">
        <w:rPr>
          <w:rFonts w:ascii="Arial" w:hAnsi="Arial" w:cs="Arial"/>
          <w:sz w:val="22"/>
          <w:lang w:val="en-US"/>
        </w:rPr>
        <w:t>-bis</w:t>
      </w:r>
      <w:r w:rsidR="00187F52">
        <w:rPr>
          <w:rFonts w:ascii="Arial" w:hAnsi="Arial" w:cs="Arial"/>
          <w:sz w:val="22"/>
          <w:lang w:val="en-US"/>
        </w:rPr>
        <w:t xml:space="preserve">-e, </w:t>
      </w:r>
      <w:r w:rsidR="00313D56">
        <w:rPr>
          <w:rFonts w:ascii="Arial" w:hAnsi="Arial" w:cs="Arial"/>
          <w:sz w:val="22"/>
          <w:lang w:val="en-US"/>
        </w:rPr>
        <w:t>Qualcomm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55626" w14:textId="77777777" w:rsidR="003530D6" w:rsidRDefault="003530D6" w:rsidP="004A5E4F">
      <w:pPr>
        <w:spacing w:after="0"/>
      </w:pPr>
      <w:r>
        <w:separator/>
      </w:r>
    </w:p>
  </w:endnote>
  <w:endnote w:type="continuationSeparator" w:id="0">
    <w:p w14:paraId="0A56EBC6" w14:textId="77777777" w:rsidR="003530D6" w:rsidRDefault="003530D6" w:rsidP="004A5E4F">
      <w:pPr>
        <w:spacing w:after="0"/>
      </w:pPr>
      <w:r>
        <w:continuationSeparator/>
      </w:r>
    </w:p>
  </w:endnote>
  <w:endnote w:type="continuationNotice" w:id="1">
    <w:p w14:paraId="657D493D" w14:textId="77777777" w:rsidR="003530D6" w:rsidRDefault="003530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F4FAC" w14:textId="77777777" w:rsidR="003530D6" w:rsidRDefault="003530D6" w:rsidP="004A5E4F">
      <w:pPr>
        <w:spacing w:after="0"/>
      </w:pPr>
      <w:r>
        <w:separator/>
      </w:r>
    </w:p>
  </w:footnote>
  <w:footnote w:type="continuationSeparator" w:id="0">
    <w:p w14:paraId="0909A4E4" w14:textId="77777777" w:rsidR="003530D6" w:rsidRDefault="003530D6" w:rsidP="004A5E4F">
      <w:pPr>
        <w:spacing w:after="0"/>
      </w:pPr>
      <w:r>
        <w:continuationSeparator/>
      </w:r>
    </w:p>
  </w:footnote>
  <w:footnote w:type="continuationNotice" w:id="1">
    <w:p w14:paraId="0470B83A" w14:textId="77777777" w:rsidR="003530D6" w:rsidRDefault="003530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82866"/>
    <w:multiLevelType w:val="hybridMultilevel"/>
    <w:tmpl w:val="BBB21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4079C"/>
    <w:multiLevelType w:val="hybridMultilevel"/>
    <w:tmpl w:val="8B2A75D2"/>
    <w:lvl w:ilvl="0" w:tplc="C74A09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9B43A3C"/>
    <w:multiLevelType w:val="hybridMultilevel"/>
    <w:tmpl w:val="8E525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7"/>
  </w:num>
  <w:num w:numId="6">
    <w:abstractNumId w:val="2"/>
  </w:num>
  <w:num w:numId="7">
    <w:abstractNumId w:val="14"/>
  </w:num>
  <w:num w:numId="8">
    <w:abstractNumId w:val="10"/>
  </w:num>
  <w:num w:numId="9">
    <w:abstractNumId w:val="5"/>
  </w:num>
  <w:num w:numId="10">
    <w:abstractNumId w:val="8"/>
  </w:num>
  <w:num w:numId="11">
    <w:abstractNumId w:val="0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3"/>
  </w:num>
  <w:num w:numId="17">
    <w:abstractNumId w:val="9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4C3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0CF0"/>
    <w:rsid w:val="00092D8E"/>
    <w:rsid w:val="00092E12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7226"/>
    <w:rsid w:val="000E736B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C1C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2C96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378C9"/>
    <w:rsid w:val="00142B31"/>
    <w:rsid w:val="001459A6"/>
    <w:rsid w:val="0014642F"/>
    <w:rsid w:val="0014665D"/>
    <w:rsid w:val="00147025"/>
    <w:rsid w:val="00147E27"/>
    <w:rsid w:val="00150E60"/>
    <w:rsid w:val="001510FA"/>
    <w:rsid w:val="00151168"/>
    <w:rsid w:val="001512F4"/>
    <w:rsid w:val="00152435"/>
    <w:rsid w:val="0015260E"/>
    <w:rsid w:val="001527F6"/>
    <w:rsid w:val="00152DC6"/>
    <w:rsid w:val="0015342D"/>
    <w:rsid w:val="00154CE3"/>
    <w:rsid w:val="00155FCA"/>
    <w:rsid w:val="00156EB9"/>
    <w:rsid w:val="001572CA"/>
    <w:rsid w:val="0016116A"/>
    <w:rsid w:val="001663C7"/>
    <w:rsid w:val="00170B7E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87F52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59B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3997"/>
    <w:rsid w:val="001E5873"/>
    <w:rsid w:val="001E5EAC"/>
    <w:rsid w:val="001E7E4C"/>
    <w:rsid w:val="001F0C91"/>
    <w:rsid w:val="001F14D2"/>
    <w:rsid w:val="001F15B0"/>
    <w:rsid w:val="001F180E"/>
    <w:rsid w:val="001F21CF"/>
    <w:rsid w:val="001F2A9D"/>
    <w:rsid w:val="001F3342"/>
    <w:rsid w:val="001F39B0"/>
    <w:rsid w:val="001F3DE4"/>
    <w:rsid w:val="00200A39"/>
    <w:rsid w:val="00200A92"/>
    <w:rsid w:val="00201E17"/>
    <w:rsid w:val="002025EF"/>
    <w:rsid w:val="002030DD"/>
    <w:rsid w:val="0020424A"/>
    <w:rsid w:val="002049FE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31679"/>
    <w:rsid w:val="00231864"/>
    <w:rsid w:val="002339BD"/>
    <w:rsid w:val="00236454"/>
    <w:rsid w:val="002364B8"/>
    <w:rsid w:val="00240B40"/>
    <w:rsid w:val="00241B24"/>
    <w:rsid w:val="00244045"/>
    <w:rsid w:val="00244414"/>
    <w:rsid w:val="00244682"/>
    <w:rsid w:val="00244A12"/>
    <w:rsid w:val="00244A33"/>
    <w:rsid w:val="00244A73"/>
    <w:rsid w:val="0024549A"/>
    <w:rsid w:val="00247286"/>
    <w:rsid w:val="0024742D"/>
    <w:rsid w:val="0024751E"/>
    <w:rsid w:val="00252279"/>
    <w:rsid w:val="002527ED"/>
    <w:rsid w:val="00253D01"/>
    <w:rsid w:val="00254605"/>
    <w:rsid w:val="00255867"/>
    <w:rsid w:val="00256260"/>
    <w:rsid w:val="00256552"/>
    <w:rsid w:val="002569FC"/>
    <w:rsid w:val="002570C2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AE3"/>
    <w:rsid w:val="00275F37"/>
    <w:rsid w:val="00280ECE"/>
    <w:rsid w:val="00282052"/>
    <w:rsid w:val="00284035"/>
    <w:rsid w:val="0028415B"/>
    <w:rsid w:val="00284262"/>
    <w:rsid w:val="00284378"/>
    <w:rsid w:val="00285E5F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2CD5"/>
    <w:rsid w:val="002A5D62"/>
    <w:rsid w:val="002A742A"/>
    <w:rsid w:val="002A748E"/>
    <w:rsid w:val="002A7FA7"/>
    <w:rsid w:val="002B0642"/>
    <w:rsid w:val="002B127E"/>
    <w:rsid w:val="002B1946"/>
    <w:rsid w:val="002B39D2"/>
    <w:rsid w:val="002B53B4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46A"/>
    <w:rsid w:val="002D4FCF"/>
    <w:rsid w:val="002D585E"/>
    <w:rsid w:val="002D6C99"/>
    <w:rsid w:val="002E2356"/>
    <w:rsid w:val="002E66F5"/>
    <w:rsid w:val="002E6A7F"/>
    <w:rsid w:val="002F1A15"/>
    <w:rsid w:val="002F386F"/>
    <w:rsid w:val="002F3E65"/>
    <w:rsid w:val="002F43DD"/>
    <w:rsid w:val="002F66E4"/>
    <w:rsid w:val="002F6D2A"/>
    <w:rsid w:val="00300A7B"/>
    <w:rsid w:val="00300C1D"/>
    <w:rsid w:val="0030303C"/>
    <w:rsid w:val="00303D4D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3D5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52B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30D6"/>
    <w:rsid w:val="00355901"/>
    <w:rsid w:val="003565AC"/>
    <w:rsid w:val="00357047"/>
    <w:rsid w:val="0036149E"/>
    <w:rsid w:val="0036310E"/>
    <w:rsid w:val="00363FC2"/>
    <w:rsid w:val="00364676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72FC"/>
    <w:rsid w:val="00380570"/>
    <w:rsid w:val="00380A66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975C3"/>
    <w:rsid w:val="003A0F47"/>
    <w:rsid w:val="003A1CB3"/>
    <w:rsid w:val="003A33F0"/>
    <w:rsid w:val="003A4250"/>
    <w:rsid w:val="003A4FC5"/>
    <w:rsid w:val="003A5868"/>
    <w:rsid w:val="003A6AE0"/>
    <w:rsid w:val="003A7097"/>
    <w:rsid w:val="003A78BB"/>
    <w:rsid w:val="003A799C"/>
    <w:rsid w:val="003A7E24"/>
    <w:rsid w:val="003B0439"/>
    <w:rsid w:val="003B3665"/>
    <w:rsid w:val="003B4E54"/>
    <w:rsid w:val="003B56B6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3874"/>
    <w:rsid w:val="003D38BF"/>
    <w:rsid w:val="003D5D96"/>
    <w:rsid w:val="003D6596"/>
    <w:rsid w:val="003D7B29"/>
    <w:rsid w:val="003D7ED6"/>
    <w:rsid w:val="003E0F43"/>
    <w:rsid w:val="003E2BFB"/>
    <w:rsid w:val="003E490B"/>
    <w:rsid w:val="003E4F0D"/>
    <w:rsid w:val="003E5A15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5950"/>
    <w:rsid w:val="00407E65"/>
    <w:rsid w:val="004104BC"/>
    <w:rsid w:val="004110A9"/>
    <w:rsid w:val="004127C0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4B5F"/>
    <w:rsid w:val="00435112"/>
    <w:rsid w:val="00436B98"/>
    <w:rsid w:val="00437ECC"/>
    <w:rsid w:val="00440822"/>
    <w:rsid w:val="00440E38"/>
    <w:rsid w:val="00443B17"/>
    <w:rsid w:val="00444BD4"/>
    <w:rsid w:val="004521CB"/>
    <w:rsid w:val="00455540"/>
    <w:rsid w:val="00455979"/>
    <w:rsid w:val="0045699A"/>
    <w:rsid w:val="00457273"/>
    <w:rsid w:val="004602E6"/>
    <w:rsid w:val="00461ECC"/>
    <w:rsid w:val="00463939"/>
    <w:rsid w:val="00464916"/>
    <w:rsid w:val="00464B9D"/>
    <w:rsid w:val="004671BA"/>
    <w:rsid w:val="00467577"/>
    <w:rsid w:val="004700D9"/>
    <w:rsid w:val="00470D21"/>
    <w:rsid w:val="004711E9"/>
    <w:rsid w:val="00471654"/>
    <w:rsid w:val="0047178D"/>
    <w:rsid w:val="00472E5E"/>
    <w:rsid w:val="004743D0"/>
    <w:rsid w:val="00475EE4"/>
    <w:rsid w:val="00476F24"/>
    <w:rsid w:val="00477CA1"/>
    <w:rsid w:val="00480ED9"/>
    <w:rsid w:val="004825B4"/>
    <w:rsid w:val="00482DD8"/>
    <w:rsid w:val="00484210"/>
    <w:rsid w:val="00484FEF"/>
    <w:rsid w:val="00487769"/>
    <w:rsid w:val="00487CB9"/>
    <w:rsid w:val="0049007B"/>
    <w:rsid w:val="00492A5A"/>
    <w:rsid w:val="004943B7"/>
    <w:rsid w:val="00496C02"/>
    <w:rsid w:val="00497ED2"/>
    <w:rsid w:val="004A08FC"/>
    <w:rsid w:val="004A0E21"/>
    <w:rsid w:val="004A3B4C"/>
    <w:rsid w:val="004A50E4"/>
    <w:rsid w:val="004A5E4F"/>
    <w:rsid w:val="004A65F2"/>
    <w:rsid w:val="004A676A"/>
    <w:rsid w:val="004A6A92"/>
    <w:rsid w:val="004A6E8E"/>
    <w:rsid w:val="004A7F79"/>
    <w:rsid w:val="004B1417"/>
    <w:rsid w:val="004B2637"/>
    <w:rsid w:val="004B641A"/>
    <w:rsid w:val="004B64B4"/>
    <w:rsid w:val="004B6D0E"/>
    <w:rsid w:val="004B7182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4DDB"/>
    <w:rsid w:val="004E62F5"/>
    <w:rsid w:val="004F02D9"/>
    <w:rsid w:val="004F0DDE"/>
    <w:rsid w:val="004F2B32"/>
    <w:rsid w:val="004F3948"/>
    <w:rsid w:val="004F41AF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1F3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4A83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23A5"/>
    <w:rsid w:val="00592B3E"/>
    <w:rsid w:val="005957D1"/>
    <w:rsid w:val="0059629F"/>
    <w:rsid w:val="005963D0"/>
    <w:rsid w:val="0059704C"/>
    <w:rsid w:val="0059732D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D79B3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3604"/>
    <w:rsid w:val="006054DB"/>
    <w:rsid w:val="006056E7"/>
    <w:rsid w:val="006101B8"/>
    <w:rsid w:val="006105C9"/>
    <w:rsid w:val="00612027"/>
    <w:rsid w:val="00612A79"/>
    <w:rsid w:val="006132F2"/>
    <w:rsid w:val="00614935"/>
    <w:rsid w:val="006153A1"/>
    <w:rsid w:val="00615613"/>
    <w:rsid w:val="006170A1"/>
    <w:rsid w:val="00617DF0"/>
    <w:rsid w:val="00622C08"/>
    <w:rsid w:val="006246AA"/>
    <w:rsid w:val="00625079"/>
    <w:rsid w:val="0062712D"/>
    <w:rsid w:val="00630D09"/>
    <w:rsid w:val="006311EC"/>
    <w:rsid w:val="006319A3"/>
    <w:rsid w:val="00635608"/>
    <w:rsid w:val="006362C0"/>
    <w:rsid w:val="00637FA8"/>
    <w:rsid w:val="006410F6"/>
    <w:rsid w:val="00642105"/>
    <w:rsid w:val="00642224"/>
    <w:rsid w:val="00643588"/>
    <w:rsid w:val="006435EE"/>
    <w:rsid w:val="00646CE1"/>
    <w:rsid w:val="00646FD8"/>
    <w:rsid w:val="00647E5B"/>
    <w:rsid w:val="0065000D"/>
    <w:rsid w:val="0065146D"/>
    <w:rsid w:val="00651498"/>
    <w:rsid w:val="00655A4A"/>
    <w:rsid w:val="00660AD7"/>
    <w:rsid w:val="00660F25"/>
    <w:rsid w:val="00662024"/>
    <w:rsid w:val="006645B7"/>
    <w:rsid w:val="00667148"/>
    <w:rsid w:val="00667DF1"/>
    <w:rsid w:val="006700B7"/>
    <w:rsid w:val="00674EE9"/>
    <w:rsid w:val="00675CEE"/>
    <w:rsid w:val="00677017"/>
    <w:rsid w:val="006800DE"/>
    <w:rsid w:val="00681AB9"/>
    <w:rsid w:val="006825FA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3F94"/>
    <w:rsid w:val="006A5A26"/>
    <w:rsid w:val="006A71DC"/>
    <w:rsid w:val="006A7B17"/>
    <w:rsid w:val="006B0380"/>
    <w:rsid w:val="006B0D19"/>
    <w:rsid w:val="006B23A0"/>
    <w:rsid w:val="006B428F"/>
    <w:rsid w:val="006B67C8"/>
    <w:rsid w:val="006B7881"/>
    <w:rsid w:val="006C0AC7"/>
    <w:rsid w:val="006C0EB2"/>
    <w:rsid w:val="006C1695"/>
    <w:rsid w:val="006C17DB"/>
    <w:rsid w:val="006C2A5D"/>
    <w:rsid w:val="006C4C94"/>
    <w:rsid w:val="006C55D5"/>
    <w:rsid w:val="006C620D"/>
    <w:rsid w:val="006C6635"/>
    <w:rsid w:val="006C6A08"/>
    <w:rsid w:val="006C6DFA"/>
    <w:rsid w:val="006C6F96"/>
    <w:rsid w:val="006C7270"/>
    <w:rsid w:val="006C7B8F"/>
    <w:rsid w:val="006D0B13"/>
    <w:rsid w:val="006D1364"/>
    <w:rsid w:val="006D31FC"/>
    <w:rsid w:val="006D42DF"/>
    <w:rsid w:val="006D50A0"/>
    <w:rsid w:val="006D7013"/>
    <w:rsid w:val="006D7A54"/>
    <w:rsid w:val="006E151F"/>
    <w:rsid w:val="006E3459"/>
    <w:rsid w:val="006E6574"/>
    <w:rsid w:val="006E74C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2552"/>
    <w:rsid w:val="0071787A"/>
    <w:rsid w:val="0072209E"/>
    <w:rsid w:val="00725C02"/>
    <w:rsid w:val="00726ABB"/>
    <w:rsid w:val="00727A93"/>
    <w:rsid w:val="00733230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624B"/>
    <w:rsid w:val="007778F8"/>
    <w:rsid w:val="00777D45"/>
    <w:rsid w:val="0078150F"/>
    <w:rsid w:val="007841D6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B679F"/>
    <w:rsid w:val="007C18EE"/>
    <w:rsid w:val="007C1BA8"/>
    <w:rsid w:val="007C2E7D"/>
    <w:rsid w:val="007C30CB"/>
    <w:rsid w:val="007C3FA4"/>
    <w:rsid w:val="007C7FF3"/>
    <w:rsid w:val="007D0E65"/>
    <w:rsid w:val="007D107D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3FA8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617"/>
    <w:rsid w:val="00807918"/>
    <w:rsid w:val="00807999"/>
    <w:rsid w:val="008104C1"/>
    <w:rsid w:val="0081075C"/>
    <w:rsid w:val="00815317"/>
    <w:rsid w:val="0081586C"/>
    <w:rsid w:val="00815D4F"/>
    <w:rsid w:val="008173F5"/>
    <w:rsid w:val="0081782B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C71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5AC"/>
    <w:rsid w:val="00881E11"/>
    <w:rsid w:val="00883614"/>
    <w:rsid w:val="00883BD3"/>
    <w:rsid w:val="00883EDE"/>
    <w:rsid w:val="0088464A"/>
    <w:rsid w:val="00885144"/>
    <w:rsid w:val="00885F72"/>
    <w:rsid w:val="0088604C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3C47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9A5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182C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46BAD"/>
    <w:rsid w:val="00947DE7"/>
    <w:rsid w:val="00952EDE"/>
    <w:rsid w:val="00953530"/>
    <w:rsid w:val="00955286"/>
    <w:rsid w:val="0095551C"/>
    <w:rsid w:val="009602E5"/>
    <w:rsid w:val="00960ECA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A13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D70E1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6B56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5D7D"/>
    <w:rsid w:val="00A47435"/>
    <w:rsid w:val="00A47B05"/>
    <w:rsid w:val="00A500E1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0A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B7DCF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E21DE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283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0E99"/>
    <w:rsid w:val="00B516B5"/>
    <w:rsid w:val="00B5176E"/>
    <w:rsid w:val="00B559BA"/>
    <w:rsid w:val="00B55BDE"/>
    <w:rsid w:val="00B5634C"/>
    <w:rsid w:val="00B62848"/>
    <w:rsid w:val="00B640ED"/>
    <w:rsid w:val="00B64826"/>
    <w:rsid w:val="00B65113"/>
    <w:rsid w:val="00B6588E"/>
    <w:rsid w:val="00B67F93"/>
    <w:rsid w:val="00B707BC"/>
    <w:rsid w:val="00B70B66"/>
    <w:rsid w:val="00B70E2C"/>
    <w:rsid w:val="00B718BB"/>
    <w:rsid w:val="00B721F5"/>
    <w:rsid w:val="00B72631"/>
    <w:rsid w:val="00B773FF"/>
    <w:rsid w:val="00B800FC"/>
    <w:rsid w:val="00B809F5"/>
    <w:rsid w:val="00B814C4"/>
    <w:rsid w:val="00B822A4"/>
    <w:rsid w:val="00B83A92"/>
    <w:rsid w:val="00B83AD5"/>
    <w:rsid w:val="00B84231"/>
    <w:rsid w:val="00B85A52"/>
    <w:rsid w:val="00B872E9"/>
    <w:rsid w:val="00B873F8"/>
    <w:rsid w:val="00B87F42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6E11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073A"/>
    <w:rsid w:val="00C1172A"/>
    <w:rsid w:val="00C123FD"/>
    <w:rsid w:val="00C130FE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7FE"/>
    <w:rsid w:val="00C358A3"/>
    <w:rsid w:val="00C36FAB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3FAD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8D"/>
    <w:rsid w:val="00CA06A7"/>
    <w:rsid w:val="00CA0C94"/>
    <w:rsid w:val="00CA1243"/>
    <w:rsid w:val="00CA1B04"/>
    <w:rsid w:val="00CA24F3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CF162A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304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4CE"/>
    <w:rsid w:val="00D4684D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1E17"/>
    <w:rsid w:val="00D929C1"/>
    <w:rsid w:val="00D93598"/>
    <w:rsid w:val="00D958E3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D6061"/>
    <w:rsid w:val="00DE0715"/>
    <w:rsid w:val="00DE1304"/>
    <w:rsid w:val="00DE19A6"/>
    <w:rsid w:val="00DE40BA"/>
    <w:rsid w:val="00DE6965"/>
    <w:rsid w:val="00DE796F"/>
    <w:rsid w:val="00DF1D75"/>
    <w:rsid w:val="00DF3E81"/>
    <w:rsid w:val="00DF4CEC"/>
    <w:rsid w:val="00DF4DA5"/>
    <w:rsid w:val="00DF5E33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0DE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A1E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3666"/>
    <w:rsid w:val="00E74842"/>
    <w:rsid w:val="00E74911"/>
    <w:rsid w:val="00E80378"/>
    <w:rsid w:val="00E81814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4821"/>
    <w:rsid w:val="00EA71F8"/>
    <w:rsid w:val="00EB1C04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525"/>
    <w:rsid w:val="00EC38B1"/>
    <w:rsid w:val="00EC5619"/>
    <w:rsid w:val="00EC58E1"/>
    <w:rsid w:val="00EC5AF2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17957"/>
    <w:rsid w:val="00F21BF2"/>
    <w:rsid w:val="00F22269"/>
    <w:rsid w:val="00F236C1"/>
    <w:rsid w:val="00F23BEB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56CA1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77B80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6EC9"/>
    <w:rsid w:val="00FC7716"/>
    <w:rsid w:val="00FC7757"/>
    <w:rsid w:val="00FD0B20"/>
    <w:rsid w:val="00FD144C"/>
    <w:rsid w:val="00FD22DF"/>
    <w:rsid w:val="00FD2B54"/>
    <w:rsid w:val="00FD37CA"/>
    <w:rsid w:val="00FD53F6"/>
    <w:rsid w:val="00FD67AD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0D8B9DD5-A015-41AE-BF87-1AD37E52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472E5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D1CE-8CE4-459A-98C9-D16DAF61F31F}">
  <ds:schemaRefs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727AD-D41C-4E7A-B315-BD32C61AD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10E045-6B79-4869-831B-BC76E3B2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25</cp:revision>
  <dcterms:created xsi:type="dcterms:W3CDTF">2021-03-29T12:35:00Z</dcterms:created>
  <dcterms:modified xsi:type="dcterms:W3CDTF">2021-05-11T05:29:00Z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